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395" w:rsidRDefault="00412395" w:rsidP="00412395">
      <w:pPr>
        <w:pStyle w:val="Default"/>
      </w:pPr>
      <w:bookmarkStart w:id="0" w:name="_GoBack"/>
      <w:bookmarkEnd w:id="0"/>
    </w:p>
    <w:p w:rsidR="00412395" w:rsidRDefault="00412395" w:rsidP="00412395">
      <w:pPr>
        <w:pStyle w:val="Default"/>
        <w:rPr>
          <w:sz w:val="22"/>
          <w:szCs w:val="22"/>
        </w:rPr>
      </w:pPr>
      <w:r>
        <w:rPr>
          <w:b/>
          <w:bCs/>
          <w:sz w:val="22"/>
          <w:szCs w:val="22"/>
        </w:rPr>
        <w:t xml:space="preserve">Indiana University South Bend Academic Senate meeting </w:t>
      </w:r>
    </w:p>
    <w:p w:rsidR="00412395" w:rsidRDefault="00C17D27" w:rsidP="00412395">
      <w:pPr>
        <w:pStyle w:val="Default"/>
        <w:rPr>
          <w:b/>
          <w:bCs/>
          <w:sz w:val="22"/>
          <w:szCs w:val="22"/>
        </w:rPr>
      </w:pPr>
      <w:r>
        <w:rPr>
          <w:b/>
          <w:bCs/>
          <w:sz w:val="22"/>
          <w:szCs w:val="22"/>
        </w:rPr>
        <w:t>October 21</w:t>
      </w:r>
      <w:r w:rsidRPr="00C17D27">
        <w:rPr>
          <w:b/>
          <w:bCs/>
          <w:sz w:val="22"/>
          <w:szCs w:val="22"/>
          <w:vertAlign w:val="superscript"/>
        </w:rPr>
        <w:t>st</w:t>
      </w:r>
      <w:r>
        <w:rPr>
          <w:b/>
          <w:bCs/>
          <w:sz w:val="22"/>
          <w:szCs w:val="22"/>
        </w:rPr>
        <w:t>,</w:t>
      </w:r>
      <w:r w:rsidR="00D502CA">
        <w:rPr>
          <w:b/>
          <w:bCs/>
          <w:sz w:val="22"/>
          <w:szCs w:val="22"/>
        </w:rPr>
        <w:t xml:space="preserve"> 2016</w:t>
      </w:r>
      <w:r w:rsidR="00412395">
        <w:rPr>
          <w:b/>
          <w:bCs/>
          <w:sz w:val="22"/>
          <w:szCs w:val="22"/>
        </w:rPr>
        <w:t xml:space="preserve">, </w:t>
      </w:r>
      <w:proofErr w:type="spellStart"/>
      <w:r w:rsidR="00412395">
        <w:rPr>
          <w:b/>
          <w:bCs/>
          <w:sz w:val="22"/>
          <w:szCs w:val="22"/>
        </w:rPr>
        <w:t>Wiekamp</w:t>
      </w:r>
      <w:proofErr w:type="spellEnd"/>
      <w:r w:rsidR="00412395">
        <w:rPr>
          <w:b/>
          <w:bCs/>
          <w:sz w:val="22"/>
          <w:szCs w:val="22"/>
        </w:rPr>
        <w:t xml:space="preserve"> 1011, 1</w:t>
      </w:r>
      <w:r w:rsidR="00D502CA">
        <w:rPr>
          <w:b/>
          <w:bCs/>
          <w:sz w:val="22"/>
          <w:szCs w:val="22"/>
        </w:rPr>
        <w:t>0</w:t>
      </w:r>
      <w:r w:rsidR="00412395">
        <w:rPr>
          <w:b/>
          <w:bCs/>
          <w:sz w:val="22"/>
          <w:szCs w:val="22"/>
        </w:rPr>
        <w:t>:</w:t>
      </w:r>
      <w:r w:rsidR="00216FD5">
        <w:rPr>
          <w:b/>
          <w:bCs/>
          <w:sz w:val="22"/>
          <w:szCs w:val="22"/>
        </w:rPr>
        <w:t>3</w:t>
      </w:r>
      <w:r w:rsidR="00412395">
        <w:rPr>
          <w:b/>
          <w:bCs/>
          <w:sz w:val="22"/>
          <w:szCs w:val="22"/>
        </w:rPr>
        <w:t xml:space="preserve">0 </w:t>
      </w:r>
      <w:r w:rsidR="00D502CA">
        <w:rPr>
          <w:b/>
          <w:bCs/>
          <w:sz w:val="22"/>
          <w:szCs w:val="22"/>
        </w:rPr>
        <w:t>a</w:t>
      </w:r>
      <w:r w:rsidR="00412395">
        <w:rPr>
          <w:b/>
          <w:bCs/>
          <w:sz w:val="22"/>
          <w:szCs w:val="22"/>
        </w:rPr>
        <w:t xml:space="preserve">m. </w:t>
      </w:r>
    </w:p>
    <w:p w:rsidR="00D502CA" w:rsidRDefault="00D502CA" w:rsidP="00412395">
      <w:pPr>
        <w:pStyle w:val="Default"/>
        <w:rPr>
          <w:sz w:val="22"/>
          <w:szCs w:val="22"/>
        </w:rPr>
      </w:pPr>
    </w:p>
    <w:p w:rsidR="00412395" w:rsidRDefault="00412395" w:rsidP="00412395">
      <w:pPr>
        <w:pStyle w:val="Default"/>
        <w:rPr>
          <w:sz w:val="22"/>
          <w:szCs w:val="22"/>
        </w:rPr>
      </w:pPr>
      <w:r>
        <w:rPr>
          <w:b/>
          <w:bCs/>
          <w:sz w:val="22"/>
          <w:szCs w:val="22"/>
        </w:rPr>
        <w:t xml:space="preserve">Attending: </w:t>
      </w:r>
    </w:p>
    <w:p w:rsidR="00412395" w:rsidRDefault="00412395" w:rsidP="00412395">
      <w:pPr>
        <w:pStyle w:val="Default"/>
        <w:rPr>
          <w:sz w:val="22"/>
          <w:szCs w:val="22"/>
        </w:rPr>
      </w:pPr>
      <w:r>
        <w:rPr>
          <w:sz w:val="22"/>
          <w:szCs w:val="22"/>
        </w:rPr>
        <w:t xml:space="preserve">T. Allison, </w:t>
      </w:r>
      <w:r w:rsidR="00EE14E4">
        <w:rPr>
          <w:sz w:val="22"/>
          <w:szCs w:val="22"/>
        </w:rPr>
        <w:t xml:space="preserve">G. Anderson, </w:t>
      </w:r>
      <w:r>
        <w:rPr>
          <w:sz w:val="22"/>
          <w:szCs w:val="22"/>
        </w:rPr>
        <w:t xml:space="preserve">Bennett, Bloom, </w:t>
      </w:r>
      <w:proofErr w:type="spellStart"/>
      <w:r>
        <w:rPr>
          <w:sz w:val="22"/>
          <w:szCs w:val="22"/>
        </w:rPr>
        <w:t>Borshuk</w:t>
      </w:r>
      <w:proofErr w:type="spellEnd"/>
      <w:r>
        <w:rPr>
          <w:sz w:val="22"/>
          <w:szCs w:val="22"/>
        </w:rPr>
        <w:t xml:space="preserve">, </w:t>
      </w:r>
      <w:proofErr w:type="spellStart"/>
      <w:r w:rsidR="00C17D27">
        <w:rPr>
          <w:sz w:val="22"/>
          <w:szCs w:val="22"/>
        </w:rPr>
        <w:t>Botkin</w:t>
      </w:r>
      <w:proofErr w:type="spellEnd"/>
      <w:r w:rsidR="00C17D27">
        <w:rPr>
          <w:sz w:val="22"/>
          <w:szCs w:val="22"/>
        </w:rPr>
        <w:t xml:space="preserve">, Bowyer, </w:t>
      </w:r>
      <w:proofErr w:type="spellStart"/>
      <w:r w:rsidR="00C17D27">
        <w:rPr>
          <w:sz w:val="22"/>
          <w:szCs w:val="22"/>
        </w:rPr>
        <w:t>Brittenham</w:t>
      </w:r>
      <w:proofErr w:type="spellEnd"/>
      <w:r w:rsidR="00C17D27">
        <w:rPr>
          <w:sz w:val="22"/>
          <w:szCs w:val="22"/>
        </w:rPr>
        <w:t xml:space="preserve">, Bishop, Bushnell, </w:t>
      </w:r>
      <w:r>
        <w:rPr>
          <w:sz w:val="22"/>
          <w:szCs w:val="22"/>
        </w:rPr>
        <w:t xml:space="preserve">Chaney, L. Chen, </w:t>
      </w:r>
      <w:r w:rsidR="00C449C0">
        <w:rPr>
          <w:sz w:val="22"/>
          <w:szCs w:val="22"/>
        </w:rPr>
        <w:t xml:space="preserve">Clift, </w:t>
      </w:r>
      <w:r>
        <w:rPr>
          <w:sz w:val="22"/>
          <w:szCs w:val="22"/>
        </w:rPr>
        <w:t>L. Collins, Cress,</w:t>
      </w:r>
      <w:r w:rsidR="00C449C0">
        <w:rPr>
          <w:sz w:val="22"/>
          <w:szCs w:val="22"/>
        </w:rPr>
        <w:t xml:space="preserve"> Curtis, </w:t>
      </w:r>
      <w:r w:rsidR="00EE14E4">
        <w:rPr>
          <w:sz w:val="22"/>
          <w:szCs w:val="22"/>
        </w:rPr>
        <w:t xml:space="preserve">H. Davis, </w:t>
      </w:r>
      <w:proofErr w:type="spellStart"/>
      <w:r w:rsidR="00EE14E4">
        <w:rPr>
          <w:sz w:val="22"/>
          <w:szCs w:val="22"/>
        </w:rPr>
        <w:t>Dobrzykowski</w:t>
      </w:r>
      <w:proofErr w:type="spellEnd"/>
      <w:r w:rsidR="00EE14E4">
        <w:rPr>
          <w:sz w:val="22"/>
          <w:szCs w:val="22"/>
        </w:rPr>
        <w:t>,</w:t>
      </w:r>
      <w:r>
        <w:rPr>
          <w:sz w:val="22"/>
          <w:szCs w:val="22"/>
        </w:rPr>
        <w:t xml:space="preserve"> Dunn, </w:t>
      </w:r>
      <w:proofErr w:type="spellStart"/>
      <w:r w:rsidR="00C449C0">
        <w:rPr>
          <w:sz w:val="22"/>
          <w:szCs w:val="22"/>
        </w:rPr>
        <w:t>Economakis</w:t>
      </w:r>
      <w:proofErr w:type="spellEnd"/>
      <w:r w:rsidR="00EE14E4">
        <w:rPr>
          <w:sz w:val="22"/>
          <w:szCs w:val="22"/>
        </w:rPr>
        <w:t xml:space="preserve">, </w:t>
      </w:r>
      <w:proofErr w:type="spellStart"/>
      <w:r w:rsidR="00C33C8F">
        <w:rPr>
          <w:sz w:val="22"/>
          <w:szCs w:val="22"/>
        </w:rPr>
        <w:t>Gan</w:t>
      </w:r>
      <w:r w:rsidR="00C449C0">
        <w:rPr>
          <w:sz w:val="22"/>
          <w:szCs w:val="22"/>
        </w:rPr>
        <w:t>o</w:t>
      </w:r>
      <w:r w:rsidR="00C33C8F">
        <w:rPr>
          <w:sz w:val="22"/>
          <w:szCs w:val="22"/>
        </w:rPr>
        <w:t>e</w:t>
      </w:r>
      <w:proofErr w:type="spellEnd"/>
      <w:r w:rsidR="00C449C0">
        <w:rPr>
          <w:sz w:val="22"/>
          <w:szCs w:val="22"/>
        </w:rPr>
        <w:t xml:space="preserve">, Gao, Gerencser, </w:t>
      </w:r>
      <w:proofErr w:type="spellStart"/>
      <w:r w:rsidR="00EE14E4">
        <w:rPr>
          <w:sz w:val="22"/>
          <w:szCs w:val="22"/>
        </w:rPr>
        <w:t>Ganoe</w:t>
      </w:r>
      <w:proofErr w:type="spellEnd"/>
      <w:r w:rsidR="00EE14E4">
        <w:rPr>
          <w:sz w:val="22"/>
          <w:szCs w:val="22"/>
        </w:rPr>
        <w:t xml:space="preserve">, Gao, </w:t>
      </w:r>
      <w:r w:rsidR="0060269E">
        <w:rPr>
          <w:sz w:val="22"/>
          <w:szCs w:val="22"/>
        </w:rPr>
        <w:t xml:space="preserve">Griffith, </w:t>
      </w:r>
      <w:proofErr w:type="spellStart"/>
      <w:r>
        <w:rPr>
          <w:sz w:val="22"/>
          <w:szCs w:val="22"/>
        </w:rPr>
        <w:t>Hakimzadeh</w:t>
      </w:r>
      <w:proofErr w:type="spellEnd"/>
      <w:r>
        <w:rPr>
          <w:sz w:val="22"/>
          <w:szCs w:val="22"/>
        </w:rPr>
        <w:t xml:space="preserve">, </w:t>
      </w:r>
      <w:r w:rsidR="009B2670">
        <w:rPr>
          <w:sz w:val="22"/>
          <w:szCs w:val="22"/>
        </w:rPr>
        <w:t>Hernando</w:t>
      </w:r>
      <w:r>
        <w:rPr>
          <w:sz w:val="22"/>
          <w:szCs w:val="22"/>
        </w:rPr>
        <w:t xml:space="preserve">, </w:t>
      </w:r>
      <w:r w:rsidR="00EE14E4">
        <w:rPr>
          <w:sz w:val="22"/>
          <w:szCs w:val="22"/>
        </w:rPr>
        <w:t xml:space="preserve">Hine-Johnson, </w:t>
      </w:r>
      <w:proofErr w:type="spellStart"/>
      <w:r w:rsidR="00EE14E4">
        <w:rPr>
          <w:sz w:val="22"/>
          <w:szCs w:val="22"/>
        </w:rPr>
        <w:t>Hinnefeld</w:t>
      </w:r>
      <w:proofErr w:type="spellEnd"/>
      <w:r w:rsidR="00EE14E4">
        <w:rPr>
          <w:sz w:val="22"/>
          <w:szCs w:val="22"/>
        </w:rPr>
        <w:t xml:space="preserve">, Holland, </w:t>
      </w:r>
      <w:r w:rsidR="009B2670">
        <w:rPr>
          <w:sz w:val="22"/>
          <w:szCs w:val="22"/>
        </w:rPr>
        <w:t>Hopkins</w:t>
      </w:r>
      <w:r>
        <w:rPr>
          <w:sz w:val="22"/>
          <w:szCs w:val="22"/>
        </w:rPr>
        <w:t xml:space="preserve">, </w:t>
      </w:r>
      <w:r w:rsidR="00EE14E4">
        <w:rPr>
          <w:sz w:val="22"/>
          <w:szCs w:val="22"/>
        </w:rPr>
        <w:t>Jang</w:t>
      </w:r>
      <w:r w:rsidRPr="00C35041">
        <w:rPr>
          <w:sz w:val="22"/>
          <w:szCs w:val="22"/>
        </w:rPr>
        <w:t>,</w:t>
      </w:r>
      <w:r>
        <w:rPr>
          <w:sz w:val="22"/>
          <w:szCs w:val="22"/>
        </w:rPr>
        <w:t xml:space="preserve"> </w:t>
      </w:r>
      <w:proofErr w:type="spellStart"/>
      <w:r w:rsidR="009B2670">
        <w:rPr>
          <w:sz w:val="22"/>
          <w:szCs w:val="22"/>
        </w:rPr>
        <w:t>Kahan</w:t>
      </w:r>
      <w:proofErr w:type="spellEnd"/>
      <w:r>
        <w:rPr>
          <w:sz w:val="22"/>
          <w:szCs w:val="22"/>
        </w:rPr>
        <w:t xml:space="preserve">, G. Kern, B. Kern, </w:t>
      </w:r>
      <w:proofErr w:type="spellStart"/>
      <w:r w:rsidR="0078254D">
        <w:rPr>
          <w:sz w:val="22"/>
          <w:szCs w:val="22"/>
        </w:rPr>
        <w:t>Kwong</w:t>
      </w:r>
      <w:proofErr w:type="spellEnd"/>
      <w:r w:rsidR="0078254D">
        <w:rPr>
          <w:sz w:val="22"/>
          <w:szCs w:val="22"/>
        </w:rPr>
        <w:t xml:space="preserve">, </w:t>
      </w:r>
      <w:proofErr w:type="spellStart"/>
      <w:r w:rsidR="009B2670">
        <w:rPr>
          <w:sz w:val="22"/>
          <w:szCs w:val="22"/>
        </w:rPr>
        <w:t>LaLime</w:t>
      </w:r>
      <w:proofErr w:type="spellEnd"/>
      <w:r w:rsidR="009B2670">
        <w:rPr>
          <w:sz w:val="22"/>
          <w:szCs w:val="22"/>
        </w:rPr>
        <w:t xml:space="preserve">, </w:t>
      </w:r>
      <w:r>
        <w:rPr>
          <w:sz w:val="22"/>
          <w:szCs w:val="22"/>
        </w:rPr>
        <w:t xml:space="preserve">Lambert, Levine, </w:t>
      </w:r>
      <w:proofErr w:type="spellStart"/>
      <w:r>
        <w:rPr>
          <w:sz w:val="22"/>
          <w:szCs w:val="22"/>
        </w:rPr>
        <w:t>Lidinsky</w:t>
      </w:r>
      <w:proofErr w:type="spellEnd"/>
      <w:r>
        <w:rPr>
          <w:sz w:val="22"/>
          <w:szCs w:val="22"/>
        </w:rPr>
        <w:t xml:space="preserve">, </w:t>
      </w:r>
      <w:proofErr w:type="spellStart"/>
      <w:r>
        <w:rPr>
          <w:sz w:val="22"/>
          <w:szCs w:val="22"/>
        </w:rPr>
        <w:t>Lucal</w:t>
      </w:r>
      <w:proofErr w:type="spellEnd"/>
      <w:r>
        <w:rPr>
          <w:sz w:val="22"/>
          <w:szCs w:val="22"/>
        </w:rPr>
        <w:t xml:space="preserve">, </w:t>
      </w:r>
      <w:r w:rsidR="00DD2597">
        <w:rPr>
          <w:sz w:val="22"/>
          <w:szCs w:val="22"/>
        </w:rPr>
        <w:t>Martinez</w:t>
      </w:r>
      <w:r w:rsidR="0078254D">
        <w:rPr>
          <w:sz w:val="22"/>
          <w:szCs w:val="22"/>
        </w:rPr>
        <w:t>,</w:t>
      </w:r>
      <w:r w:rsidR="00DD2597">
        <w:rPr>
          <w:sz w:val="22"/>
          <w:szCs w:val="22"/>
        </w:rPr>
        <w:t xml:space="preserve"> </w:t>
      </w:r>
      <w:proofErr w:type="spellStart"/>
      <w:r w:rsidR="00DD2597">
        <w:rPr>
          <w:sz w:val="22"/>
          <w:szCs w:val="22"/>
        </w:rPr>
        <w:t>Massat</w:t>
      </w:r>
      <w:proofErr w:type="spellEnd"/>
      <w:r w:rsidR="00DD2597">
        <w:rPr>
          <w:sz w:val="22"/>
          <w:szCs w:val="22"/>
        </w:rPr>
        <w:t>,</w:t>
      </w:r>
      <w:r w:rsidR="0078254D">
        <w:rPr>
          <w:sz w:val="22"/>
          <w:szCs w:val="22"/>
        </w:rPr>
        <w:t xml:space="preserve"> </w:t>
      </w:r>
      <w:r>
        <w:rPr>
          <w:sz w:val="22"/>
          <w:szCs w:val="22"/>
        </w:rPr>
        <w:t xml:space="preserve">McGuire, </w:t>
      </w:r>
      <w:proofErr w:type="spellStart"/>
      <w:r w:rsidR="00DD2597">
        <w:rPr>
          <w:sz w:val="22"/>
          <w:szCs w:val="22"/>
        </w:rPr>
        <w:t>McInerney</w:t>
      </w:r>
      <w:proofErr w:type="spellEnd"/>
      <w:r w:rsidR="00DD2597">
        <w:rPr>
          <w:sz w:val="22"/>
          <w:szCs w:val="22"/>
        </w:rPr>
        <w:t xml:space="preserve">,  </w:t>
      </w:r>
      <w:r>
        <w:rPr>
          <w:sz w:val="22"/>
          <w:szCs w:val="22"/>
        </w:rPr>
        <w:t xml:space="preserve">McIntosh, McMillen, </w:t>
      </w:r>
      <w:proofErr w:type="spellStart"/>
      <w:r w:rsidR="0078254D">
        <w:rPr>
          <w:sz w:val="22"/>
          <w:szCs w:val="22"/>
        </w:rPr>
        <w:t>M</w:t>
      </w:r>
      <w:r>
        <w:rPr>
          <w:sz w:val="22"/>
          <w:szCs w:val="22"/>
        </w:rPr>
        <w:t>erhi</w:t>
      </w:r>
      <w:proofErr w:type="spellEnd"/>
      <w:r>
        <w:rPr>
          <w:sz w:val="22"/>
          <w:szCs w:val="22"/>
        </w:rPr>
        <w:t xml:space="preserve">, </w:t>
      </w:r>
      <w:proofErr w:type="spellStart"/>
      <w:r>
        <w:rPr>
          <w:sz w:val="22"/>
          <w:szCs w:val="22"/>
        </w:rPr>
        <w:t>Mettetal</w:t>
      </w:r>
      <w:proofErr w:type="spellEnd"/>
      <w:r>
        <w:rPr>
          <w:sz w:val="22"/>
          <w:szCs w:val="22"/>
        </w:rPr>
        <w:t xml:space="preserve">, </w:t>
      </w:r>
      <w:proofErr w:type="spellStart"/>
      <w:r>
        <w:rPr>
          <w:sz w:val="22"/>
          <w:szCs w:val="22"/>
        </w:rPr>
        <w:t>Mociulski</w:t>
      </w:r>
      <w:proofErr w:type="spellEnd"/>
      <w:r>
        <w:rPr>
          <w:sz w:val="22"/>
          <w:szCs w:val="22"/>
        </w:rPr>
        <w:t xml:space="preserve">, </w:t>
      </w:r>
      <w:r w:rsidR="00DD2597">
        <w:rPr>
          <w:sz w:val="22"/>
          <w:szCs w:val="22"/>
        </w:rPr>
        <w:t>Moss</w:t>
      </w:r>
      <w:r>
        <w:rPr>
          <w:sz w:val="22"/>
          <w:szCs w:val="22"/>
        </w:rPr>
        <w:t xml:space="preserve">, </w:t>
      </w:r>
      <w:r w:rsidR="00A2737D">
        <w:rPr>
          <w:sz w:val="22"/>
          <w:szCs w:val="22"/>
        </w:rPr>
        <w:t xml:space="preserve">Jo. Muniz, </w:t>
      </w:r>
      <w:r>
        <w:rPr>
          <w:sz w:val="22"/>
          <w:szCs w:val="22"/>
        </w:rPr>
        <w:t xml:space="preserve">Nilsen, Pant, </w:t>
      </w:r>
      <w:r w:rsidR="00A2737D">
        <w:rPr>
          <w:sz w:val="22"/>
          <w:szCs w:val="22"/>
        </w:rPr>
        <w:t>Pa</w:t>
      </w:r>
      <w:r w:rsidR="00DD2597">
        <w:rPr>
          <w:sz w:val="22"/>
          <w:szCs w:val="22"/>
        </w:rPr>
        <w:t>thak</w:t>
      </w:r>
      <w:r w:rsidR="00A2737D">
        <w:rPr>
          <w:sz w:val="22"/>
          <w:szCs w:val="22"/>
        </w:rPr>
        <w:t xml:space="preserve">, </w:t>
      </w:r>
      <w:proofErr w:type="spellStart"/>
      <w:r w:rsidR="00A2737D">
        <w:rPr>
          <w:sz w:val="22"/>
          <w:szCs w:val="22"/>
        </w:rPr>
        <w:t>Quimby</w:t>
      </w:r>
      <w:proofErr w:type="spellEnd"/>
      <w:r w:rsidR="00A2737D">
        <w:rPr>
          <w:sz w:val="22"/>
          <w:szCs w:val="22"/>
        </w:rPr>
        <w:t xml:space="preserve">, Randall, </w:t>
      </w:r>
      <w:proofErr w:type="spellStart"/>
      <w:r>
        <w:rPr>
          <w:sz w:val="22"/>
          <w:szCs w:val="22"/>
        </w:rPr>
        <w:t>Resler</w:t>
      </w:r>
      <w:proofErr w:type="spellEnd"/>
      <w:r>
        <w:rPr>
          <w:sz w:val="22"/>
          <w:szCs w:val="22"/>
        </w:rPr>
        <w:t xml:space="preserve">, Roth, </w:t>
      </w:r>
      <w:proofErr w:type="spellStart"/>
      <w:r>
        <w:rPr>
          <w:sz w:val="22"/>
          <w:szCs w:val="22"/>
        </w:rPr>
        <w:t>Schrank</w:t>
      </w:r>
      <w:proofErr w:type="spellEnd"/>
      <w:r>
        <w:rPr>
          <w:sz w:val="22"/>
          <w:szCs w:val="22"/>
        </w:rPr>
        <w:t xml:space="preserve">, </w:t>
      </w:r>
      <w:proofErr w:type="spellStart"/>
      <w:r w:rsidR="0060269E">
        <w:rPr>
          <w:sz w:val="22"/>
          <w:szCs w:val="22"/>
        </w:rPr>
        <w:t>Schult</w:t>
      </w:r>
      <w:proofErr w:type="spellEnd"/>
      <w:r w:rsidR="0060269E">
        <w:rPr>
          <w:sz w:val="22"/>
          <w:szCs w:val="22"/>
        </w:rPr>
        <w:t xml:space="preserve">, Shively, </w:t>
      </w:r>
      <w:r>
        <w:rPr>
          <w:sz w:val="22"/>
          <w:szCs w:val="22"/>
        </w:rPr>
        <w:t xml:space="preserve">K. Smith, </w:t>
      </w:r>
      <w:proofErr w:type="spellStart"/>
      <w:r>
        <w:rPr>
          <w:sz w:val="22"/>
          <w:szCs w:val="22"/>
        </w:rPr>
        <w:t>Sofhauser</w:t>
      </w:r>
      <w:proofErr w:type="spellEnd"/>
      <w:r>
        <w:rPr>
          <w:sz w:val="22"/>
          <w:szCs w:val="22"/>
        </w:rPr>
        <w:t xml:space="preserve">, </w:t>
      </w:r>
      <w:proofErr w:type="spellStart"/>
      <w:r w:rsidR="0060269E">
        <w:rPr>
          <w:sz w:val="22"/>
          <w:szCs w:val="22"/>
        </w:rPr>
        <w:t>T</w:t>
      </w:r>
      <w:r>
        <w:rPr>
          <w:sz w:val="22"/>
          <w:szCs w:val="22"/>
        </w:rPr>
        <w:t>akanashi</w:t>
      </w:r>
      <w:proofErr w:type="spellEnd"/>
      <w:r>
        <w:rPr>
          <w:sz w:val="22"/>
          <w:szCs w:val="22"/>
        </w:rPr>
        <w:t xml:space="preserve">, </w:t>
      </w:r>
      <w:proofErr w:type="spellStart"/>
      <w:r w:rsidR="0060269E">
        <w:rPr>
          <w:sz w:val="22"/>
          <w:szCs w:val="22"/>
        </w:rPr>
        <w:t>Thichempully</w:t>
      </w:r>
      <w:proofErr w:type="spellEnd"/>
      <w:r w:rsidR="0060269E">
        <w:rPr>
          <w:sz w:val="22"/>
          <w:szCs w:val="22"/>
        </w:rPr>
        <w:t xml:space="preserve">, </w:t>
      </w:r>
      <w:r w:rsidR="00A2737D">
        <w:rPr>
          <w:sz w:val="22"/>
          <w:szCs w:val="22"/>
        </w:rPr>
        <w:t>Thom</w:t>
      </w:r>
      <w:r w:rsidR="0060269E">
        <w:rPr>
          <w:sz w:val="22"/>
          <w:szCs w:val="22"/>
        </w:rPr>
        <w:t>as</w:t>
      </w:r>
      <w:r>
        <w:rPr>
          <w:sz w:val="22"/>
          <w:szCs w:val="22"/>
        </w:rPr>
        <w:t xml:space="preserve">, </w:t>
      </w:r>
      <w:proofErr w:type="spellStart"/>
      <w:r w:rsidR="00A2737D">
        <w:rPr>
          <w:sz w:val="22"/>
          <w:szCs w:val="22"/>
        </w:rPr>
        <w:t>Tourtillote</w:t>
      </w:r>
      <w:proofErr w:type="spellEnd"/>
      <w:r>
        <w:rPr>
          <w:sz w:val="22"/>
          <w:szCs w:val="22"/>
        </w:rPr>
        <w:t xml:space="preserve">, </w:t>
      </w:r>
      <w:proofErr w:type="spellStart"/>
      <w:r>
        <w:rPr>
          <w:sz w:val="22"/>
          <w:szCs w:val="22"/>
        </w:rPr>
        <w:t>VanderVeen</w:t>
      </w:r>
      <w:proofErr w:type="spellEnd"/>
      <w:r>
        <w:rPr>
          <w:sz w:val="22"/>
          <w:szCs w:val="22"/>
        </w:rPr>
        <w:t xml:space="preserve">, </w:t>
      </w:r>
      <w:proofErr w:type="spellStart"/>
      <w:r>
        <w:rPr>
          <w:sz w:val="22"/>
          <w:szCs w:val="22"/>
        </w:rPr>
        <w:t>Vollrath</w:t>
      </w:r>
      <w:proofErr w:type="spellEnd"/>
      <w:r>
        <w:rPr>
          <w:sz w:val="22"/>
          <w:szCs w:val="22"/>
        </w:rPr>
        <w:t xml:space="preserve">, Weiss, </w:t>
      </w:r>
      <w:r w:rsidR="00E56322">
        <w:rPr>
          <w:sz w:val="22"/>
          <w:szCs w:val="22"/>
        </w:rPr>
        <w:t xml:space="preserve">B. </w:t>
      </w:r>
      <w:r>
        <w:rPr>
          <w:sz w:val="22"/>
          <w:szCs w:val="22"/>
        </w:rPr>
        <w:t xml:space="preserve">White, </w:t>
      </w:r>
      <w:r w:rsidR="00E56322">
        <w:rPr>
          <w:sz w:val="22"/>
          <w:szCs w:val="22"/>
        </w:rPr>
        <w:t xml:space="preserve">T. White, Wolfram, L. </w:t>
      </w:r>
      <w:proofErr w:type="spellStart"/>
      <w:r>
        <w:rPr>
          <w:sz w:val="22"/>
          <w:szCs w:val="22"/>
        </w:rPr>
        <w:t>Zynda</w:t>
      </w:r>
      <w:proofErr w:type="spellEnd"/>
      <w:r>
        <w:rPr>
          <w:sz w:val="22"/>
          <w:szCs w:val="22"/>
        </w:rPr>
        <w:t xml:space="preserve">. </w:t>
      </w:r>
    </w:p>
    <w:p w:rsidR="00E56322" w:rsidRDefault="00E56322" w:rsidP="001F515D">
      <w:pPr>
        <w:pStyle w:val="Default"/>
        <w:rPr>
          <w:sz w:val="22"/>
          <w:szCs w:val="22"/>
        </w:rPr>
      </w:pPr>
    </w:p>
    <w:p w:rsidR="00412395" w:rsidRDefault="00412395" w:rsidP="001F515D">
      <w:pPr>
        <w:pStyle w:val="Default"/>
        <w:numPr>
          <w:ilvl w:val="0"/>
          <w:numId w:val="1"/>
        </w:numPr>
        <w:ind w:left="360"/>
        <w:rPr>
          <w:sz w:val="22"/>
          <w:szCs w:val="22"/>
        </w:rPr>
      </w:pPr>
      <w:r>
        <w:rPr>
          <w:sz w:val="22"/>
          <w:szCs w:val="22"/>
        </w:rPr>
        <w:t xml:space="preserve">The meeting was called to order at </w:t>
      </w:r>
      <w:r w:rsidR="00E56322">
        <w:rPr>
          <w:sz w:val="22"/>
          <w:szCs w:val="22"/>
        </w:rPr>
        <w:t>10:</w:t>
      </w:r>
      <w:r w:rsidR="001F515D">
        <w:rPr>
          <w:sz w:val="22"/>
          <w:szCs w:val="22"/>
        </w:rPr>
        <w:t>0</w:t>
      </w:r>
      <w:r w:rsidR="00216FD5">
        <w:rPr>
          <w:sz w:val="22"/>
          <w:szCs w:val="22"/>
        </w:rPr>
        <w:t>2</w:t>
      </w:r>
      <w:r>
        <w:rPr>
          <w:sz w:val="22"/>
          <w:szCs w:val="22"/>
        </w:rPr>
        <w:t xml:space="preserve"> </w:t>
      </w:r>
      <w:r w:rsidR="00E56322">
        <w:rPr>
          <w:sz w:val="22"/>
          <w:szCs w:val="22"/>
        </w:rPr>
        <w:t>a</w:t>
      </w:r>
      <w:r>
        <w:rPr>
          <w:sz w:val="22"/>
          <w:szCs w:val="22"/>
        </w:rPr>
        <w:t xml:space="preserve">.m. by President </w:t>
      </w:r>
      <w:r w:rsidR="001F515D">
        <w:rPr>
          <w:sz w:val="22"/>
          <w:szCs w:val="22"/>
        </w:rPr>
        <w:t>Ken Smith</w:t>
      </w:r>
      <w:r>
        <w:rPr>
          <w:sz w:val="22"/>
          <w:szCs w:val="22"/>
        </w:rPr>
        <w:t xml:space="preserve">. </w:t>
      </w:r>
    </w:p>
    <w:p w:rsidR="00862505" w:rsidRDefault="00862505" w:rsidP="001F515D">
      <w:pPr>
        <w:pStyle w:val="Default"/>
        <w:numPr>
          <w:ilvl w:val="0"/>
          <w:numId w:val="1"/>
        </w:numPr>
        <w:ind w:left="360"/>
        <w:rPr>
          <w:sz w:val="22"/>
          <w:szCs w:val="22"/>
        </w:rPr>
      </w:pPr>
      <w:r>
        <w:rPr>
          <w:sz w:val="22"/>
          <w:szCs w:val="22"/>
        </w:rPr>
        <w:t xml:space="preserve">Minutes of </w:t>
      </w:r>
      <w:r w:rsidR="003677D2">
        <w:rPr>
          <w:sz w:val="22"/>
          <w:szCs w:val="22"/>
        </w:rPr>
        <w:t>September 16</w:t>
      </w:r>
      <w:r w:rsidR="003677D2" w:rsidRPr="003677D2">
        <w:rPr>
          <w:sz w:val="22"/>
          <w:szCs w:val="22"/>
          <w:vertAlign w:val="superscript"/>
        </w:rPr>
        <w:t>th</w:t>
      </w:r>
      <w:r w:rsidR="0097235E">
        <w:rPr>
          <w:sz w:val="22"/>
          <w:szCs w:val="22"/>
        </w:rPr>
        <w:t>,</w:t>
      </w:r>
      <w:r>
        <w:rPr>
          <w:sz w:val="22"/>
          <w:szCs w:val="22"/>
        </w:rPr>
        <w:t xml:space="preserve"> 2016 </w:t>
      </w:r>
      <w:r w:rsidR="003677D2">
        <w:rPr>
          <w:sz w:val="22"/>
          <w:szCs w:val="22"/>
        </w:rPr>
        <w:t xml:space="preserve">meeting </w:t>
      </w:r>
      <w:r>
        <w:rPr>
          <w:sz w:val="22"/>
          <w:szCs w:val="22"/>
        </w:rPr>
        <w:t>were moved for approval, seconded, and passed.</w:t>
      </w:r>
    </w:p>
    <w:p w:rsidR="006B6C94" w:rsidRDefault="001F515D" w:rsidP="006B6C94">
      <w:pPr>
        <w:pStyle w:val="Default"/>
        <w:numPr>
          <w:ilvl w:val="0"/>
          <w:numId w:val="1"/>
        </w:numPr>
        <w:ind w:left="360"/>
        <w:rPr>
          <w:sz w:val="22"/>
          <w:szCs w:val="22"/>
        </w:rPr>
      </w:pPr>
      <w:r>
        <w:rPr>
          <w:sz w:val="22"/>
          <w:szCs w:val="22"/>
        </w:rPr>
        <w:t>President</w:t>
      </w:r>
      <w:r w:rsidR="008A594C">
        <w:rPr>
          <w:sz w:val="22"/>
          <w:szCs w:val="22"/>
        </w:rPr>
        <w:t xml:space="preserve"> of the Senate, Ken Smith</w:t>
      </w:r>
      <w:r>
        <w:rPr>
          <w:sz w:val="22"/>
          <w:szCs w:val="22"/>
        </w:rPr>
        <w:t xml:space="preserve">’s report: </w:t>
      </w:r>
    </w:p>
    <w:p w:rsidR="003677D2" w:rsidRPr="006B6C94" w:rsidRDefault="003677D2" w:rsidP="006B6C94">
      <w:pPr>
        <w:pStyle w:val="Default"/>
        <w:numPr>
          <w:ilvl w:val="1"/>
          <w:numId w:val="1"/>
        </w:numPr>
        <w:ind w:left="540" w:hanging="180"/>
        <w:rPr>
          <w:sz w:val="22"/>
          <w:szCs w:val="22"/>
        </w:rPr>
      </w:pPr>
      <w:r w:rsidRPr="006B6C94">
        <w:rPr>
          <w:sz w:val="22"/>
          <w:szCs w:val="22"/>
        </w:rPr>
        <w:t>Ken demonstrated the new blog on the senate page that has been created to increase the information flow between executive committee and faculty.</w:t>
      </w:r>
      <w:r w:rsidR="006B6C94" w:rsidRPr="006B6C94">
        <w:rPr>
          <w:sz w:val="22"/>
          <w:szCs w:val="22"/>
        </w:rPr>
        <w:t xml:space="preserve"> http://blogs.iu.edu/senate/ </w:t>
      </w:r>
    </w:p>
    <w:p w:rsidR="003677D2" w:rsidRDefault="003677D2" w:rsidP="003677D2">
      <w:pPr>
        <w:pStyle w:val="Default"/>
        <w:numPr>
          <w:ilvl w:val="1"/>
          <w:numId w:val="1"/>
        </w:numPr>
        <w:ind w:left="540" w:hanging="180"/>
        <w:rPr>
          <w:sz w:val="22"/>
          <w:szCs w:val="22"/>
        </w:rPr>
      </w:pPr>
      <w:r>
        <w:rPr>
          <w:sz w:val="22"/>
          <w:szCs w:val="22"/>
        </w:rPr>
        <w:t>Ken announced a change in the format of the senate meeting. He said that since some questions can be answered immediately, so we will do that from now on.</w:t>
      </w:r>
    </w:p>
    <w:p w:rsidR="003677D2" w:rsidRDefault="003677D2" w:rsidP="003677D2">
      <w:pPr>
        <w:pStyle w:val="Default"/>
        <w:numPr>
          <w:ilvl w:val="1"/>
          <w:numId w:val="1"/>
        </w:numPr>
        <w:ind w:left="540" w:hanging="180"/>
        <w:rPr>
          <w:sz w:val="22"/>
          <w:szCs w:val="22"/>
        </w:rPr>
      </w:pPr>
      <w:r>
        <w:rPr>
          <w:sz w:val="22"/>
          <w:szCs w:val="22"/>
        </w:rPr>
        <w:t>In his answers to last meeting’s questions he provided the following answers:</w:t>
      </w:r>
    </w:p>
    <w:p w:rsidR="003677D2" w:rsidRDefault="003677D2" w:rsidP="003677D2">
      <w:pPr>
        <w:pStyle w:val="Default"/>
        <w:numPr>
          <w:ilvl w:val="2"/>
          <w:numId w:val="1"/>
        </w:numPr>
        <w:ind w:left="990"/>
        <w:rPr>
          <w:sz w:val="22"/>
          <w:szCs w:val="22"/>
        </w:rPr>
      </w:pPr>
      <w:r>
        <w:rPr>
          <w:sz w:val="22"/>
          <w:szCs w:val="22"/>
        </w:rPr>
        <w:t xml:space="preserve">On the resources availability for Carnegie designation, he said that the Blueprint says that </w:t>
      </w:r>
      <w:r w:rsidR="006B6C94">
        <w:rPr>
          <w:sz w:val="22"/>
          <w:szCs w:val="22"/>
        </w:rPr>
        <w:t>all regional campuses</w:t>
      </w:r>
      <w:r>
        <w:rPr>
          <w:sz w:val="22"/>
          <w:szCs w:val="22"/>
        </w:rPr>
        <w:t xml:space="preserve"> get this designation at the earliest.</w:t>
      </w:r>
      <w:r w:rsidR="006B6C94">
        <w:rPr>
          <w:sz w:val="22"/>
          <w:szCs w:val="22"/>
        </w:rPr>
        <w:t xml:space="preserve"> I have some assurance from Asst. VP Becky </w:t>
      </w:r>
      <w:proofErr w:type="spellStart"/>
      <w:r w:rsidR="006B6C94">
        <w:rPr>
          <w:sz w:val="22"/>
          <w:szCs w:val="22"/>
        </w:rPr>
        <w:t>Torstrick</w:t>
      </w:r>
      <w:proofErr w:type="spellEnd"/>
      <w:r w:rsidR="006B6C94">
        <w:rPr>
          <w:sz w:val="22"/>
          <w:szCs w:val="22"/>
        </w:rPr>
        <w:t xml:space="preserve"> of some resources being made available.</w:t>
      </w:r>
    </w:p>
    <w:p w:rsidR="003677D2" w:rsidRDefault="003677D2" w:rsidP="003677D2">
      <w:pPr>
        <w:pStyle w:val="Default"/>
        <w:numPr>
          <w:ilvl w:val="2"/>
          <w:numId w:val="1"/>
        </w:numPr>
        <w:ind w:left="990"/>
        <w:rPr>
          <w:sz w:val="22"/>
          <w:szCs w:val="22"/>
        </w:rPr>
      </w:pPr>
      <w:proofErr w:type="spellStart"/>
      <w:r>
        <w:rPr>
          <w:sz w:val="22"/>
          <w:szCs w:val="22"/>
        </w:rPr>
        <w:t>GenEd</w:t>
      </w:r>
      <w:proofErr w:type="spellEnd"/>
      <w:r>
        <w:rPr>
          <w:sz w:val="22"/>
          <w:szCs w:val="22"/>
        </w:rPr>
        <w:t xml:space="preserve"> committee </w:t>
      </w:r>
      <w:r w:rsidR="006B6C94">
        <w:rPr>
          <w:sz w:val="22"/>
          <w:szCs w:val="22"/>
        </w:rPr>
        <w:t>should</w:t>
      </w:r>
      <w:r>
        <w:rPr>
          <w:sz w:val="22"/>
          <w:szCs w:val="22"/>
        </w:rPr>
        <w:t xml:space="preserve"> study other campuses.</w:t>
      </w:r>
    </w:p>
    <w:p w:rsidR="003677D2" w:rsidRDefault="003677D2" w:rsidP="003677D2">
      <w:pPr>
        <w:pStyle w:val="Default"/>
        <w:numPr>
          <w:ilvl w:val="2"/>
          <w:numId w:val="1"/>
        </w:numPr>
        <w:ind w:left="990"/>
        <w:rPr>
          <w:sz w:val="22"/>
          <w:szCs w:val="22"/>
        </w:rPr>
      </w:pPr>
      <w:r>
        <w:rPr>
          <w:sz w:val="22"/>
          <w:szCs w:val="22"/>
        </w:rPr>
        <w:t xml:space="preserve">He agreed that larger and smaller departments should be included in all </w:t>
      </w:r>
      <w:r w:rsidR="006B6C94">
        <w:rPr>
          <w:sz w:val="22"/>
          <w:szCs w:val="22"/>
        </w:rPr>
        <w:t xml:space="preserve">three </w:t>
      </w:r>
      <w:r>
        <w:rPr>
          <w:sz w:val="22"/>
          <w:szCs w:val="22"/>
        </w:rPr>
        <w:t>initiatives.</w:t>
      </w:r>
      <w:r w:rsidR="006B6C94">
        <w:rPr>
          <w:sz w:val="22"/>
          <w:szCs w:val="22"/>
        </w:rPr>
        <w:t xml:space="preserve"> Gail confirmed on the floor that Carnegie initiative had reps from CHS and student body.</w:t>
      </w:r>
    </w:p>
    <w:p w:rsidR="003677D2" w:rsidRDefault="003677D2" w:rsidP="003677D2">
      <w:pPr>
        <w:pStyle w:val="Default"/>
        <w:numPr>
          <w:ilvl w:val="2"/>
          <w:numId w:val="1"/>
        </w:numPr>
        <w:ind w:left="990"/>
        <w:rPr>
          <w:sz w:val="22"/>
          <w:szCs w:val="22"/>
        </w:rPr>
      </w:pPr>
      <w:r>
        <w:rPr>
          <w:sz w:val="22"/>
          <w:szCs w:val="22"/>
        </w:rPr>
        <w:t xml:space="preserve">On the </w:t>
      </w:r>
      <w:r w:rsidR="00EA2285">
        <w:rPr>
          <w:sz w:val="22"/>
          <w:szCs w:val="22"/>
        </w:rPr>
        <w:t xml:space="preserve">question about the impact of </w:t>
      </w:r>
      <w:r>
        <w:rPr>
          <w:sz w:val="22"/>
          <w:szCs w:val="22"/>
        </w:rPr>
        <w:t xml:space="preserve">centralization at IU, </w:t>
      </w:r>
      <w:r w:rsidR="00EA2285">
        <w:rPr>
          <w:sz w:val="22"/>
          <w:szCs w:val="22"/>
        </w:rPr>
        <w:t>we were not able to get much of a response from VP Applegate.</w:t>
      </w:r>
    </w:p>
    <w:p w:rsidR="0011019C" w:rsidRDefault="00B12D65" w:rsidP="00B12D65">
      <w:pPr>
        <w:pStyle w:val="Default"/>
        <w:numPr>
          <w:ilvl w:val="0"/>
          <w:numId w:val="1"/>
        </w:numPr>
        <w:ind w:left="360"/>
        <w:rPr>
          <w:sz w:val="22"/>
          <w:szCs w:val="22"/>
        </w:rPr>
      </w:pPr>
      <w:r>
        <w:rPr>
          <w:sz w:val="22"/>
          <w:szCs w:val="22"/>
        </w:rPr>
        <w:t xml:space="preserve">Ken read the blog </w:t>
      </w:r>
      <w:r w:rsidR="00DA47A9">
        <w:rPr>
          <w:sz w:val="22"/>
          <w:szCs w:val="22"/>
        </w:rPr>
        <w:t>post about</w:t>
      </w:r>
      <w:r>
        <w:rPr>
          <w:sz w:val="22"/>
          <w:szCs w:val="22"/>
        </w:rPr>
        <w:t xml:space="preserve"> the meeting of the senate executive </w:t>
      </w:r>
      <w:r w:rsidR="00EA2285">
        <w:rPr>
          <w:sz w:val="22"/>
          <w:szCs w:val="22"/>
        </w:rPr>
        <w:t>committee</w:t>
      </w:r>
      <w:r>
        <w:rPr>
          <w:sz w:val="22"/>
          <w:szCs w:val="22"/>
        </w:rPr>
        <w:t xml:space="preserve"> with Vice President of Regional Affairs</w:t>
      </w:r>
      <w:r w:rsidR="00EA2285">
        <w:rPr>
          <w:sz w:val="22"/>
          <w:szCs w:val="22"/>
        </w:rPr>
        <w:t>,</w:t>
      </w:r>
      <w:r>
        <w:rPr>
          <w:sz w:val="22"/>
          <w:szCs w:val="22"/>
        </w:rPr>
        <w:t xml:space="preserve"> John Applegate. He also informed the faculty that now there was a way to give comment and feedback after each blog.</w:t>
      </w:r>
    </w:p>
    <w:p w:rsidR="00B12D65" w:rsidRDefault="00B12D65" w:rsidP="00B12D65">
      <w:pPr>
        <w:pStyle w:val="Default"/>
        <w:numPr>
          <w:ilvl w:val="0"/>
          <w:numId w:val="1"/>
        </w:numPr>
        <w:ind w:left="360"/>
        <w:rPr>
          <w:sz w:val="22"/>
          <w:szCs w:val="22"/>
        </w:rPr>
      </w:pPr>
      <w:r>
        <w:rPr>
          <w:sz w:val="22"/>
          <w:szCs w:val="22"/>
        </w:rPr>
        <w:t xml:space="preserve">Betsy </w:t>
      </w:r>
      <w:proofErr w:type="spellStart"/>
      <w:r>
        <w:rPr>
          <w:sz w:val="22"/>
          <w:szCs w:val="22"/>
        </w:rPr>
        <w:t>Lucal</w:t>
      </w:r>
      <w:proofErr w:type="spellEnd"/>
      <w:r>
        <w:rPr>
          <w:sz w:val="22"/>
          <w:szCs w:val="22"/>
        </w:rPr>
        <w:t xml:space="preserve"> raised the issue of same sex unmarried couples losing their partner benefits by December 31</w:t>
      </w:r>
      <w:r w:rsidRPr="00B12D65">
        <w:rPr>
          <w:sz w:val="22"/>
          <w:szCs w:val="22"/>
          <w:vertAlign w:val="superscript"/>
        </w:rPr>
        <w:t>st</w:t>
      </w:r>
      <w:r>
        <w:rPr>
          <w:sz w:val="22"/>
          <w:szCs w:val="22"/>
        </w:rPr>
        <w:t xml:space="preserve"> if this issue is not solved. Ken promised to look into </w:t>
      </w:r>
      <w:r w:rsidR="00D86E8D">
        <w:rPr>
          <w:sz w:val="22"/>
          <w:szCs w:val="22"/>
        </w:rPr>
        <w:t xml:space="preserve">this </w:t>
      </w:r>
      <w:r>
        <w:rPr>
          <w:sz w:val="22"/>
          <w:szCs w:val="22"/>
        </w:rPr>
        <w:t xml:space="preserve">and follow up. </w:t>
      </w:r>
    </w:p>
    <w:p w:rsidR="00D86E8D" w:rsidRDefault="00B12D65" w:rsidP="00FA6198">
      <w:pPr>
        <w:pStyle w:val="Default"/>
        <w:numPr>
          <w:ilvl w:val="0"/>
          <w:numId w:val="1"/>
        </w:numPr>
        <w:ind w:left="360"/>
        <w:rPr>
          <w:sz w:val="22"/>
          <w:szCs w:val="22"/>
        </w:rPr>
      </w:pPr>
      <w:r w:rsidRPr="00D86E8D">
        <w:rPr>
          <w:sz w:val="22"/>
          <w:szCs w:val="22"/>
        </w:rPr>
        <w:t xml:space="preserve">Vicki Bloom asked: Why </w:t>
      </w:r>
      <w:r w:rsidR="00D86E8D">
        <w:rPr>
          <w:sz w:val="22"/>
          <w:szCs w:val="22"/>
        </w:rPr>
        <w:t xml:space="preserve">did </w:t>
      </w:r>
      <w:r w:rsidR="00D86E8D" w:rsidRPr="00D86E8D">
        <w:rPr>
          <w:sz w:val="22"/>
          <w:szCs w:val="22"/>
        </w:rPr>
        <w:t xml:space="preserve">the </w:t>
      </w:r>
      <w:r w:rsidR="00262D85">
        <w:rPr>
          <w:sz w:val="22"/>
          <w:szCs w:val="22"/>
        </w:rPr>
        <w:t xml:space="preserve">Better IU Initiative </w:t>
      </w:r>
      <w:r w:rsidR="00D86E8D" w:rsidRPr="00D86E8D">
        <w:rPr>
          <w:sz w:val="22"/>
          <w:szCs w:val="22"/>
        </w:rPr>
        <w:t xml:space="preserve">committee that </w:t>
      </w:r>
      <w:proofErr w:type="spellStart"/>
      <w:r w:rsidR="00D86E8D" w:rsidRPr="00D86E8D">
        <w:rPr>
          <w:sz w:val="22"/>
          <w:szCs w:val="22"/>
        </w:rPr>
        <w:t>McRobbie</w:t>
      </w:r>
      <w:proofErr w:type="spellEnd"/>
      <w:r w:rsidR="00D86E8D" w:rsidRPr="00D86E8D">
        <w:rPr>
          <w:sz w:val="22"/>
          <w:szCs w:val="22"/>
        </w:rPr>
        <w:t xml:space="preserve"> put together not</w:t>
      </w:r>
      <w:r w:rsidR="00D86E8D">
        <w:rPr>
          <w:sz w:val="22"/>
          <w:szCs w:val="22"/>
        </w:rPr>
        <w:t xml:space="preserve"> </w:t>
      </w:r>
      <w:r w:rsidR="00D86E8D" w:rsidRPr="00D86E8D">
        <w:rPr>
          <w:sz w:val="22"/>
          <w:szCs w:val="22"/>
        </w:rPr>
        <w:t>have anyone from the regional campuses?</w:t>
      </w:r>
    </w:p>
    <w:p w:rsidR="00D86E8D" w:rsidRDefault="00D86E8D" w:rsidP="00FA6198">
      <w:pPr>
        <w:pStyle w:val="Default"/>
        <w:numPr>
          <w:ilvl w:val="0"/>
          <w:numId w:val="1"/>
        </w:numPr>
        <w:ind w:left="360"/>
        <w:rPr>
          <w:sz w:val="22"/>
          <w:szCs w:val="22"/>
        </w:rPr>
      </w:pPr>
      <w:r>
        <w:rPr>
          <w:sz w:val="22"/>
          <w:szCs w:val="22"/>
        </w:rPr>
        <w:t>Dunn: Since Applegate is on it, all regional campuses are represented through his presence.</w:t>
      </w:r>
    </w:p>
    <w:p w:rsidR="00B12D65" w:rsidRPr="00D86E8D" w:rsidRDefault="00B12D65" w:rsidP="00FA6198">
      <w:pPr>
        <w:pStyle w:val="Default"/>
        <w:numPr>
          <w:ilvl w:val="0"/>
          <w:numId w:val="1"/>
        </w:numPr>
        <w:ind w:left="360"/>
        <w:rPr>
          <w:sz w:val="22"/>
          <w:szCs w:val="22"/>
        </w:rPr>
      </w:pPr>
      <w:r w:rsidRPr="00D86E8D">
        <w:rPr>
          <w:sz w:val="22"/>
          <w:szCs w:val="22"/>
        </w:rPr>
        <w:t>Kyoko suggested that we put a link to the Blueprint 2.0 in the blog area.</w:t>
      </w:r>
    </w:p>
    <w:p w:rsidR="00B12D65" w:rsidRDefault="00B12D65" w:rsidP="00B12D65">
      <w:pPr>
        <w:pStyle w:val="Default"/>
        <w:numPr>
          <w:ilvl w:val="0"/>
          <w:numId w:val="1"/>
        </w:numPr>
        <w:ind w:left="360"/>
        <w:rPr>
          <w:sz w:val="22"/>
          <w:szCs w:val="22"/>
        </w:rPr>
      </w:pPr>
      <w:proofErr w:type="spellStart"/>
      <w:r>
        <w:rPr>
          <w:sz w:val="22"/>
          <w:szCs w:val="22"/>
        </w:rPr>
        <w:t>Hinnefeld</w:t>
      </w:r>
      <w:proofErr w:type="spellEnd"/>
      <w:r>
        <w:rPr>
          <w:sz w:val="22"/>
          <w:szCs w:val="22"/>
        </w:rPr>
        <w:t xml:space="preserve"> wanted to know what other centralization initiatives are being brought about</w:t>
      </w:r>
      <w:r w:rsidR="00D86E8D">
        <w:rPr>
          <w:sz w:val="22"/>
          <w:szCs w:val="22"/>
        </w:rPr>
        <w:t xml:space="preserve"> besides parking, purchasing, and UITS</w:t>
      </w:r>
      <w:r>
        <w:rPr>
          <w:sz w:val="22"/>
          <w:szCs w:val="22"/>
        </w:rPr>
        <w:t>?</w:t>
      </w:r>
    </w:p>
    <w:p w:rsidR="00D86E8D" w:rsidRDefault="00D86E8D" w:rsidP="00B12D65">
      <w:pPr>
        <w:pStyle w:val="Default"/>
        <w:numPr>
          <w:ilvl w:val="0"/>
          <w:numId w:val="1"/>
        </w:numPr>
        <w:ind w:left="360"/>
        <w:rPr>
          <w:sz w:val="22"/>
          <w:szCs w:val="22"/>
        </w:rPr>
      </w:pPr>
      <w:r>
        <w:rPr>
          <w:sz w:val="22"/>
          <w:szCs w:val="22"/>
        </w:rPr>
        <w:t>Ken: UFC is being asked to look at the community of scholar section, to increase the surveillance of faculty.</w:t>
      </w:r>
    </w:p>
    <w:p w:rsidR="00B12D65" w:rsidRDefault="00D023AE" w:rsidP="00B12D65">
      <w:pPr>
        <w:pStyle w:val="Default"/>
        <w:numPr>
          <w:ilvl w:val="0"/>
          <w:numId w:val="1"/>
        </w:numPr>
        <w:ind w:left="360"/>
        <w:rPr>
          <w:sz w:val="22"/>
          <w:szCs w:val="22"/>
        </w:rPr>
      </w:pPr>
      <w:proofErr w:type="spellStart"/>
      <w:r>
        <w:rPr>
          <w:sz w:val="22"/>
          <w:szCs w:val="22"/>
        </w:rPr>
        <w:t>Dobrzykowski</w:t>
      </w:r>
      <w:proofErr w:type="spellEnd"/>
      <w:r>
        <w:rPr>
          <w:sz w:val="22"/>
          <w:szCs w:val="22"/>
        </w:rPr>
        <w:t xml:space="preserve"> </w:t>
      </w:r>
      <w:r w:rsidR="002F67D5">
        <w:rPr>
          <w:sz w:val="22"/>
          <w:szCs w:val="22"/>
        </w:rPr>
        <w:t>faculty</w:t>
      </w:r>
      <w:r w:rsidR="00B12D65">
        <w:rPr>
          <w:sz w:val="22"/>
          <w:szCs w:val="22"/>
        </w:rPr>
        <w:t xml:space="preserve"> </w:t>
      </w:r>
      <w:r w:rsidR="00D86E8D">
        <w:rPr>
          <w:sz w:val="22"/>
          <w:szCs w:val="22"/>
        </w:rPr>
        <w:t>said that as security is centralized</w:t>
      </w:r>
      <w:r w:rsidR="005D51F0">
        <w:rPr>
          <w:sz w:val="22"/>
          <w:szCs w:val="22"/>
        </w:rPr>
        <w:t xml:space="preserve"> at IUB</w:t>
      </w:r>
      <w:r w:rsidR="00D86E8D">
        <w:rPr>
          <w:sz w:val="22"/>
          <w:szCs w:val="22"/>
        </w:rPr>
        <w:t xml:space="preserve">, </w:t>
      </w:r>
      <w:r w:rsidR="005D51F0">
        <w:rPr>
          <w:sz w:val="22"/>
          <w:szCs w:val="22"/>
        </w:rPr>
        <w:t>faculty and students staying late may be at risk due to this.</w:t>
      </w:r>
    </w:p>
    <w:p w:rsidR="00B12D65" w:rsidRDefault="00B12D65" w:rsidP="00B12D65">
      <w:pPr>
        <w:pStyle w:val="Default"/>
        <w:numPr>
          <w:ilvl w:val="0"/>
          <w:numId w:val="1"/>
        </w:numPr>
        <w:ind w:left="360"/>
        <w:rPr>
          <w:sz w:val="22"/>
          <w:szCs w:val="22"/>
        </w:rPr>
      </w:pPr>
      <w:r>
        <w:rPr>
          <w:sz w:val="22"/>
          <w:szCs w:val="22"/>
        </w:rPr>
        <w:t xml:space="preserve">Chancellor </w:t>
      </w:r>
      <w:r w:rsidR="00D86E8D">
        <w:rPr>
          <w:sz w:val="22"/>
          <w:szCs w:val="22"/>
        </w:rPr>
        <w:t>clarified</w:t>
      </w:r>
      <w:r>
        <w:rPr>
          <w:sz w:val="22"/>
          <w:szCs w:val="22"/>
        </w:rPr>
        <w:t xml:space="preserve"> than an outside auditor </w:t>
      </w:r>
      <w:r w:rsidR="00D86E8D">
        <w:rPr>
          <w:sz w:val="22"/>
          <w:szCs w:val="22"/>
        </w:rPr>
        <w:t xml:space="preserve">from </w:t>
      </w:r>
      <w:proofErr w:type="spellStart"/>
      <w:r w:rsidR="00D86E8D">
        <w:rPr>
          <w:sz w:val="22"/>
          <w:szCs w:val="22"/>
        </w:rPr>
        <w:t>Pricewaterhouse</w:t>
      </w:r>
      <w:proofErr w:type="spellEnd"/>
      <w:r w:rsidR="00D86E8D">
        <w:rPr>
          <w:sz w:val="22"/>
          <w:szCs w:val="22"/>
        </w:rPr>
        <w:t xml:space="preserve"> </w:t>
      </w:r>
      <w:r>
        <w:rPr>
          <w:sz w:val="22"/>
          <w:szCs w:val="22"/>
        </w:rPr>
        <w:t xml:space="preserve">is looking into </w:t>
      </w:r>
      <w:r w:rsidR="00D86E8D">
        <w:rPr>
          <w:sz w:val="22"/>
          <w:szCs w:val="22"/>
        </w:rPr>
        <w:t xml:space="preserve">the security </w:t>
      </w:r>
      <w:r>
        <w:rPr>
          <w:sz w:val="22"/>
          <w:szCs w:val="22"/>
        </w:rPr>
        <w:t>dispatch</w:t>
      </w:r>
      <w:r w:rsidR="00D86E8D">
        <w:rPr>
          <w:sz w:val="22"/>
          <w:szCs w:val="22"/>
        </w:rPr>
        <w:t xml:space="preserve"> issue.</w:t>
      </w:r>
    </w:p>
    <w:p w:rsidR="00B12D65" w:rsidRDefault="00B12D65" w:rsidP="00B12D65">
      <w:pPr>
        <w:pStyle w:val="Default"/>
        <w:numPr>
          <w:ilvl w:val="0"/>
          <w:numId w:val="1"/>
        </w:numPr>
        <w:ind w:left="360"/>
        <w:rPr>
          <w:sz w:val="22"/>
          <w:szCs w:val="22"/>
        </w:rPr>
      </w:pPr>
      <w:r>
        <w:rPr>
          <w:sz w:val="22"/>
          <w:szCs w:val="22"/>
        </w:rPr>
        <w:t>Jay suggested that we should talk to the staff who are most affected by such centralization.</w:t>
      </w:r>
    </w:p>
    <w:p w:rsidR="00B12D65" w:rsidRDefault="00B12D65" w:rsidP="00B12D65">
      <w:pPr>
        <w:pStyle w:val="Default"/>
        <w:numPr>
          <w:ilvl w:val="0"/>
          <w:numId w:val="1"/>
        </w:numPr>
        <w:ind w:left="360"/>
        <w:rPr>
          <w:sz w:val="22"/>
          <w:szCs w:val="22"/>
        </w:rPr>
      </w:pPr>
      <w:r>
        <w:rPr>
          <w:sz w:val="22"/>
          <w:szCs w:val="22"/>
        </w:rPr>
        <w:lastRenderedPageBreak/>
        <w:t xml:space="preserve">Ken showed the </w:t>
      </w:r>
      <w:r w:rsidR="005D51F0">
        <w:rPr>
          <w:sz w:val="22"/>
          <w:szCs w:val="22"/>
        </w:rPr>
        <w:t>bicentennial</w:t>
      </w:r>
      <w:r>
        <w:rPr>
          <w:sz w:val="22"/>
          <w:szCs w:val="22"/>
        </w:rPr>
        <w:t xml:space="preserve"> plan pointing out that </w:t>
      </w:r>
      <w:r w:rsidR="00262D85">
        <w:rPr>
          <w:sz w:val="22"/>
          <w:szCs w:val="22"/>
        </w:rPr>
        <w:t xml:space="preserve">the </w:t>
      </w:r>
      <w:r w:rsidR="005D51F0">
        <w:rPr>
          <w:sz w:val="22"/>
          <w:szCs w:val="22"/>
        </w:rPr>
        <w:t xml:space="preserve">“community of scholars” action item is coming up </w:t>
      </w:r>
      <w:r w:rsidR="005A423B">
        <w:rPr>
          <w:sz w:val="22"/>
          <w:szCs w:val="22"/>
        </w:rPr>
        <w:t xml:space="preserve">for implementation and will </w:t>
      </w:r>
      <w:r w:rsidR="005D51F0">
        <w:rPr>
          <w:sz w:val="22"/>
          <w:szCs w:val="22"/>
        </w:rPr>
        <w:t xml:space="preserve">increase </w:t>
      </w:r>
      <w:r w:rsidR="00262D85">
        <w:rPr>
          <w:sz w:val="22"/>
          <w:szCs w:val="22"/>
        </w:rPr>
        <w:t xml:space="preserve">research </w:t>
      </w:r>
      <w:r w:rsidR="005D51F0">
        <w:rPr>
          <w:sz w:val="22"/>
          <w:szCs w:val="22"/>
        </w:rPr>
        <w:t xml:space="preserve">between regional </w:t>
      </w:r>
      <w:proofErr w:type="gramStart"/>
      <w:r w:rsidR="005D51F0">
        <w:rPr>
          <w:sz w:val="22"/>
          <w:szCs w:val="22"/>
        </w:rPr>
        <w:t>faculty</w:t>
      </w:r>
      <w:proofErr w:type="gramEnd"/>
      <w:r w:rsidR="005D51F0">
        <w:rPr>
          <w:sz w:val="22"/>
          <w:szCs w:val="22"/>
        </w:rPr>
        <w:t xml:space="preserve">. </w:t>
      </w:r>
      <w:r w:rsidR="00262D85">
        <w:rPr>
          <w:sz w:val="22"/>
          <w:szCs w:val="22"/>
        </w:rPr>
        <w:t xml:space="preserve">It also calls for </w:t>
      </w:r>
      <w:r w:rsidR="005A423B">
        <w:rPr>
          <w:sz w:val="22"/>
          <w:szCs w:val="22"/>
        </w:rPr>
        <w:t xml:space="preserve">preparing suitable </w:t>
      </w:r>
      <w:r w:rsidR="00DA47A9">
        <w:rPr>
          <w:sz w:val="22"/>
          <w:szCs w:val="22"/>
        </w:rPr>
        <w:t xml:space="preserve">and </w:t>
      </w:r>
      <w:r w:rsidR="005A423B">
        <w:rPr>
          <w:sz w:val="22"/>
          <w:szCs w:val="22"/>
        </w:rPr>
        <w:t xml:space="preserve">identified </w:t>
      </w:r>
      <w:r w:rsidR="005D51F0">
        <w:rPr>
          <w:sz w:val="22"/>
          <w:szCs w:val="22"/>
        </w:rPr>
        <w:t xml:space="preserve">people </w:t>
      </w:r>
      <w:r w:rsidR="005A423B">
        <w:rPr>
          <w:sz w:val="22"/>
          <w:szCs w:val="22"/>
        </w:rPr>
        <w:t xml:space="preserve">to </w:t>
      </w:r>
      <w:r w:rsidR="00DA47A9">
        <w:rPr>
          <w:sz w:val="22"/>
          <w:szCs w:val="22"/>
        </w:rPr>
        <w:t xml:space="preserve">be groomed to </w:t>
      </w:r>
      <w:r w:rsidR="005A423B">
        <w:rPr>
          <w:sz w:val="22"/>
          <w:szCs w:val="22"/>
        </w:rPr>
        <w:t xml:space="preserve">take </w:t>
      </w:r>
      <w:r w:rsidR="005D51F0">
        <w:rPr>
          <w:sz w:val="22"/>
          <w:szCs w:val="22"/>
        </w:rPr>
        <w:t xml:space="preserve">up administrative roles. Applegate </w:t>
      </w:r>
      <w:r w:rsidR="005A423B">
        <w:rPr>
          <w:sz w:val="22"/>
          <w:szCs w:val="22"/>
        </w:rPr>
        <w:t>identified</w:t>
      </w:r>
      <w:r w:rsidR="005D51F0">
        <w:rPr>
          <w:sz w:val="22"/>
          <w:szCs w:val="22"/>
        </w:rPr>
        <w:t xml:space="preserve"> this </w:t>
      </w:r>
      <w:r w:rsidR="00DA47A9">
        <w:rPr>
          <w:sz w:val="22"/>
          <w:szCs w:val="22"/>
        </w:rPr>
        <w:t xml:space="preserve">priority </w:t>
      </w:r>
      <w:r w:rsidR="005D51F0">
        <w:rPr>
          <w:sz w:val="22"/>
          <w:szCs w:val="22"/>
        </w:rPr>
        <w:t xml:space="preserve">item specifically to </w:t>
      </w:r>
      <w:r w:rsidR="005A423B">
        <w:rPr>
          <w:sz w:val="22"/>
          <w:szCs w:val="22"/>
        </w:rPr>
        <w:t>discuss</w:t>
      </w:r>
      <w:r w:rsidR="005D51F0">
        <w:rPr>
          <w:sz w:val="22"/>
          <w:szCs w:val="22"/>
        </w:rPr>
        <w:t xml:space="preserve"> at the </w:t>
      </w:r>
      <w:r w:rsidR="005A423B">
        <w:rPr>
          <w:sz w:val="22"/>
          <w:szCs w:val="22"/>
        </w:rPr>
        <w:t xml:space="preserve">next </w:t>
      </w:r>
      <w:r w:rsidR="005D51F0">
        <w:rPr>
          <w:sz w:val="22"/>
          <w:szCs w:val="22"/>
        </w:rPr>
        <w:t>UFC</w:t>
      </w:r>
      <w:r w:rsidR="005A423B">
        <w:rPr>
          <w:sz w:val="22"/>
          <w:szCs w:val="22"/>
        </w:rPr>
        <w:t xml:space="preserve"> meeting</w:t>
      </w:r>
      <w:r w:rsidR="005D51F0">
        <w:rPr>
          <w:sz w:val="22"/>
          <w:szCs w:val="22"/>
        </w:rPr>
        <w:t>.</w:t>
      </w:r>
    </w:p>
    <w:p w:rsidR="00B12D65" w:rsidRDefault="00B12D65" w:rsidP="00B12D65">
      <w:pPr>
        <w:pStyle w:val="Default"/>
        <w:numPr>
          <w:ilvl w:val="0"/>
          <w:numId w:val="1"/>
        </w:numPr>
        <w:ind w:left="360"/>
        <w:rPr>
          <w:sz w:val="22"/>
          <w:szCs w:val="22"/>
        </w:rPr>
      </w:pPr>
      <w:proofErr w:type="spellStart"/>
      <w:r>
        <w:rPr>
          <w:sz w:val="22"/>
          <w:szCs w:val="22"/>
        </w:rPr>
        <w:t>Brittenham</w:t>
      </w:r>
      <w:proofErr w:type="spellEnd"/>
      <w:r>
        <w:rPr>
          <w:sz w:val="22"/>
          <w:szCs w:val="22"/>
        </w:rPr>
        <w:t xml:space="preserve"> asked Ken </w:t>
      </w:r>
      <w:r w:rsidR="005A423B">
        <w:rPr>
          <w:sz w:val="22"/>
          <w:szCs w:val="22"/>
        </w:rPr>
        <w:t xml:space="preserve">for an example of what Applegate </w:t>
      </w:r>
      <w:r>
        <w:rPr>
          <w:sz w:val="22"/>
          <w:szCs w:val="22"/>
        </w:rPr>
        <w:t xml:space="preserve">meant. She was told that </w:t>
      </w:r>
      <w:r w:rsidR="005A423B">
        <w:rPr>
          <w:sz w:val="22"/>
          <w:szCs w:val="22"/>
        </w:rPr>
        <w:t xml:space="preserve">it could mean that </w:t>
      </w:r>
      <w:r>
        <w:rPr>
          <w:sz w:val="22"/>
          <w:szCs w:val="22"/>
        </w:rPr>
        <w:t xml:space="preserve">faculty should be in their offices more. </w:t>
      </w:r>
    </w:p>
    <w:p w:rsidR="00B12D65" w:rsidRDefault="00B12D65" w:rsidP="00B12D65">
      <w:pPr>
        <w:pStyle w:val="Default"/>
        <w:numPr>
          <w:ilvl w:val="0"/>
          <w:numId w:val="1"/>
        </w:numPr>
        <w:ind w:left="360"/>
        <w:rPr>
          <w:sz w:val="22"/>
          <w:szCs w:val="22"/>
        </w:rPr>
      </w:pPr>
      <w:r>
        <w:rPr>
          <w:sz w:val="22"/>
          <w:szCs w:val="22"/>
        </w:rPr>
        <w:t xml:space="preserve">Chaney asked what does </w:t>
      </w:r>
      <w:r w:rsidR="005A423B">
        <w:rPr>
          <w:sz w:val="22"/>
          <w:szCs w:val="22"/>
        </w:rPr>
        <w:t>“</w:t>
      </w:r>
      <w:r w:rsidR="005A423B">
        <w:t xml:space="preserve">Faculty </w:t>
      </w:r>
      <w:r w:rsidR="005A423B" w:rsidRPr="005A423B">
        <w:t>statements</w:t>
      </w:r>
      <w:r w:rsidR="005A423B">
        <w:t xml:space="preserve"> of expectations for engagement with students and colleagues”</w:t>
      </w:r>
      <w:r>
        <w:rPr>
          <w:sz w:val="22"/>
          <w:szCs w:val="22"/>
        </w:rPr>
        <w:t xml:space="preserve"> mean</w:t>
      </w:r>
      <w:r w:rsidR="005D51F0">
        <w:rPr>
          <w:sz w:val="22"/>
          <w:szCs w:val="22"/>
        </w:rPr>
        <w:t xml:space="preserve"> in this </w:t>
      </w:r>
      <w:r w:rsidR="005A423B">
        <w:rPr>
          <w:sz w:val="22"/>
          <w:szCs w:val="22"/>
        </w:rPr>
        <w:t xml:space="preserve">priority item’s </w:t>
      </w:r>
      <w:proofErr w:type="gramStart"/>
      <w:r w:rsidR="005A423B">
        <w:rPr>
          <w:sz w:val="22"/>
          <w:szCs w:val="22"/>
        </w:rPr>
        <w:t>metrics</w:t>
      </w:r>
      <w:r>
        <w:rPr>
          <w:sz w:val="22"/>
          <w:szCs w:val="22"/>
        </w:rPr>
        <w:t>?</w:t>
      </w:r>
      <w:proofErr w:type="gramEnd"/>
      <w:r w:rsidR="005A423B">
        <w:rPr>
          <w:sz w:val="22"/>
          <w:szCs w:val="22"/>
        </w:rPr>
        <w:t xml:space="preserve"> Ken said that this is the item Applegate focused on most during the executive committee’s meeting.</w:t>
      </w:r>
    </w:p>
    <w:p w:rsidR="005D51F0" w:rsidRDefault="005D51F0" w:rsidP="00B12D65">
      <w:pPr>
        <w:pStyle w:val="Default"/>
        <w:numPr>
          <w:ilvl w:val="0"/>
          <w:numId w:val="1"/>
        </w:numPr>
        <w:ind w:left="360"/>
        <w:rPr>
          <w:sz w:val="22"/>
          <w:szCs w:val="22"/>
        </w:rPr>
      </w:pPr>
      <w:r>
        <w:rPr>
          <w:sz w:val="22"/>
          <w:szCs w:val="22"/>
        </w:rPr>
        <w:t>Ken said perhaps more office hours</w:t>
      </w:r>
      <w:r w:rsidR="005A423B">
        <w:rPr>
          <w:sz w:val="22"/>
          <w:szCs w:val="22"/>
        </w:rPr>
        <w:t xml:space="preserve"> need to be posted on faculty offices</w:t>
      </w:r>
      <w:r>
        <w:rPr>
          <w:sz w:val="22"/>
          <w:szCs w:val="22"/>
        </w:rPr>
        <w:t xml:space="preserve">. </w:t>
      </w:r>
      <w:proofErr w:type="spellStart"/>
      <w:r>
        <w:rPr>
          <w:sz w:val="22"/>
          <w:szCs w:val="22"/>
        </w:rPr>
        <w:t>Neovi</w:t>
      </w:r>
      <w:proofErr w:type="spellEnd"/>
      <w:r>
        <w:rPr>
          <w:sz w:val="22"/>
          <w:szCs w:val="22"/>
        </w:rPr>
        <w:t xml:space="preserve"> will find out more</w:t>
      </w:r>
      <w:r w:rsidR="005A423B">
        <w:rPr>
          <w:sz w:val="22"/>
          <w:szCs w:val="22"/>
        </w:rPr>
        <w:t xml:space="preserve"> at the November meeting and will report back</w:t>
      </w:r>
      <w:r>
        <w:rPr>
          <w:sz w:val="22"/>
          <w:szCs w:val="22"/>
        </w:rPr>
        <w:t>.</w:t>
      </w:r>
    </w:p>
    <w:p w:rsidR="005A423B" w:rsidRDefault="005A423B" w:rsidP="00B12D65">
      <w:pPr>
        <w:pStyle w:val="Default"/>
        <w:numPr>
          <w:ilvl w:val="0"/>
          <w:numId w:val="1"/>
        </w:numPr>
        <w:ind w:left="360"/>
        <w:rPr>
          <w:sz w:val="22"/>
          <w:szCs w:val="22"/>
        </w:rPr>
      </w:pPr>
      <w:r>
        <w:rPr>
          <w:sz w:val="22"/>
          <w:szCs w:val="22"/>
        </w:rPr>
        <w:t>Dunn suggested that it may be something to do with post-tenure review.</w:t>
      </w:r>
    </w:p>
    <w:p w:rsidR="007C75C6" w:rsidRDefault="007C75C6" w:rsidP="00B12D65">
      <w:pPr>
        <w:pStyle w:val="Default"/>
        <w:numPr>
          <w:ilvl w:val="0"/>
          <w:numId w:val="1"/>
        </w:numPr>
        <w:ind w:left="360"/>
        <w:rPr>
          <w:sz w:val="22"/>
          <w:szCs w:val="22"/>
        </w:rPr>
      </w:pPr>
      <w:r>
        <w:rPr>
          <w:sz w:val="22"/>
          <w:szCs w:val="22"/>
        </w:rPr>
        <w:t>Ken said that he is persuaded that our chancellor and vice-chancellor would love to see us strongly assert our roles in shared governance by being more tactical and reaching out to faculty on other campuses.</w:t>
      </w:r>
    </w:p>
    <w:p w:rsidR="00B12D65" w:rsidRDefault="00B12D65" w:rsidP="00B12D65">
      <w:pPr>
        <w:pStyle w:val="Default"/>
        <w:numPr>
          <w:ilvl w:val="0"/>
          <w:numId w:val="1"/>
        </w:numPr>
        <w:ind w:left="360"/>
        <w:rPr>
          <w:sz w:val="22"/>
          <w:szCs w:val="22"/>
        </w:rPr>
      </w:pPr>
      <w:proofErr w:type="spellStart"/>
      <w:r>
        <w:rPr>
          <w:sz w:val="22"/>
          <w:szCs w:val="22"/>
        </w:rPr>
        <w:t>Lucal</w:t>
      </w:r>
      <w:proofErr w:type="spellEnd"/>
      <w:r>
        <w:rPr>
          <w:sz w:val="22"/>
          <w:szCs w:val="22"/>
        </w:rPr>
        <w:t xml:space="preserve"> said: </w:t>
      </w:r>
      <w:r w:rsidR="007C75C6">
        <w:rPr>
          <w:sz w:val="22"/>
          <w:szCs w:val="22"/>
        </w:rPr>
        <w:t xml:space="preserve">But </w:t>
      </w:r>
      <w:r>
        <w:rPr>
          <w:sz w:val="22"/>
          <w:szCs w:val="22"/>
        </w:rPr>
        <w:t xml:space="preserve">what’s the point of </w:t>
      </w:r>
      <w:r w:rsidR="007C75C6">
        <w:rPr>
          <w:sz w:val="22"/>
          <w:szCs w:val="22"/>
        </w:rPr>
        <w:t xml:space="preserve">it? Look at what happened to </w:t>
      </w:r>
      <w:r>
        <w:rPr>
          <w:sz w:val="22"/>
          <w:szCs w:val="22"/>
        </w:rPr>
        <w:t>our resolution on same sex benefits.</w:t>
      </w:r>
    </w:p>
    <w:p w:rsidR="00B12D65" w:rsidRDefault="00B12D65" w:rsidP="00B12D65">
      <w:pPr>
        <w:pStyle w:val="Default"/>
        <w:numPr>
          <w:ilvl w:val="0"/>
          <w:numId w:val="1"/>
        </w:numPr>
        <w:ind w:left="360"/>
        <w:rPr>
          <w:sz w:val="22"/>
          <w:szCs w:val="22"/>
        </w:rPr>
      </w:pPr>
      <w:proofErr w:type="spellStart"/>
      <w:r>
        <w:rPr>
          <w:sz w:val="22"/>
          <w:szCs w:val="22"/>
        </w:rPr>
        <w:t>Lindinsky</w:t>
      </w:r>
      <w:proofErr w:type="spellEnd"/>
      <w:r>
        <w:rPr>
          <w:sz w:val="22"/>
          <w:szCs w:val="22"/>
        </w:rPr>
        <w:t xml:space="preserve"> and Gwen suggested that </w:t>
      </w:r>
      <w:r w:rsidR="005A423B">
        <w:rPr>
          <w:sz w:val="22"/>
          <w:szCs w:val="22"/>
        </w:rPr>
        <w:t>it’s</w:t>
      </w:r>
      <w:r>
        <w:rPr>
          <w:sz w:val="22"/>
          <w:szCs w:val="22"/>
        </w:rPr>
        <w:t xml:space="preserve"> not too late to try to do something.</w:t>
      </w:r>
    </w:p>
    <w:p w:rsidR="00237683" w:rsidRDefault="00237683" w:rsidP="00DA47A9">
      <w:pPr>
        <w:pStyle w:val="Default"/>
        <w:rPr>
          <w:sz w:val="22"/>
          <w:szCs w:val="22"/>
        </w:rPr>
      </w:pPr>
    </w:p>
    <w:p w:rsidR="0011019C" w:rsidRDefault="008A594C" w:rsidP="008A594C">
      <w:pPr>
        <w:pStyle w:val="Default"/>
        <w:numPr>
          <w:ilvl w:val="0"/>
          <w:numId w:val="1"/>
        </w:numPr>
        <w:ind w:left="360"/>
        <w:rPr>
          <w:sz w:val="22"/>
          <w:szCs w:val="22"/>
        </w:rPr>
      </w:pPr>
      <w:r>
        <w:rPr>
          <w:sz w:val="22"/>
          <w:szCs w:val="22"/>
        </w:rPr>
        <w:t>Chancellor Terr</w:t>
      </w:r>
      <w:r w:rsidR="00B20129">
        <w:rPr>
          <w:sz w:val="22"/>
          <w:szCs w:val="22"/>
        </w:rPr>
        <w:t>y</w:t>
      </w:r>
      <w:r>
        <w:rPr>
          <w:sz w:val="22"/>
          <w:szCs w:val="22"/>
        </w:rPr>
        <w:t xml:space="preserve"> A</w:t>
      </w:r>
      <w:r w:rsidR="00B20129">
        <w:rPr>
          <w:sz w:val="22"/>
          <w:szCs w:val="22"/>
        </w:rPr>
        <w:t>l</w:t>
      </w:r>
      <w:r>
        <w:rPr>
          <w:sz w:val="22"/>
          <w:szCs w:val="22"/>
        </w:rPr>
        <w:t xml:space="preserve">lison’s Remarks: </w:t>
      </w:r>
    </w:p>
    <w:p w:rsidR="00EC7E87" w:rsidRDefault="00EC7E87" w:rsidP="008A594C">
      <w:pPr>
        <w:pStyle w:val="Default"/>
        <w:numPr>
          <w:ilvl w:val="1"/>
          <w:numId w:val="1"/>
        </w:numPr>
        <w:rPr>
          <w:sz w:val="22"/>
          <w:szCs w:val="22"/>
        </w:rPr>
      </w:pPr>
      <w:r>
        <w:rPr>
          <w:sz w:val="22"/>
          <w:szCs w:val="22"/>
        </w:rPr>
        <w:t xml:space="preserve">President’s </w:t>
      </w:r>
      <w:proofErr w:type="spellStart"/>
      <w:r>
        <w:rPr>
          <w:sz w:val="22"/>
          <w:szCs w:val="22"/>
        </w:rPr>
        <w:t>McRobbie</w:t>
      </w:r>
      <w:proofErr w:type="spellEnd"/>
      <w:r>
        <w:rPr>
          <w:sz w:val="22"/>
          <w:szCs w:val="22"/>
        </w:rPr>
        <w:t xml:space="preserve"> visit was very</w:t>
      </w:r>
      <w:r w:rsidR="00C35041">
        <w:rPr>
          <w:sz w:val="22"/>
          <w:szCs w:val="22"/>
        </w:rPr>
        <w:t xml:space="preserve"> good for our campus. The honor</w:t>
      </w:r>
      <w:r>
        <w:rPr>
          <w:sz w:val="22"/>
          <w:szCs w:val="22"/>
        </w:rPr>
        <w:t>s</w:t>
      </w:r>
      <w:r w:rsidR="00C35041">
        <w:rPr>
          <w:sz w:val="22"/>
          <w:szCs w:val="22"/>
        </w:rPr>
        <w:t xml:space="preserve"> program’s</w:t>
      </w:r>
      <w:r>
        <w:rPr>
          <w:sz w:val="22"/>
          <w:szCs w:val="22"/>
        </w:rPr>
        <w:t xml:space="preserve"> lunch with 6 students was particularly wonderful. I want to thank Dr. </w:t>
      </w:r>
      <w:proofErr w:type="spellStart"/>
      <w:r>
        <w:rPr>
          <w:sz w:val="22"/>
          <w:szCs w:val="22"/>
        </w:rPr>
        <w:t>Karakatsanis</w:t>
      </w:r>
      <w:proofErr w:type="spellEnd"/>
      <w:r>
        <w:rPr>
          <w:sz w:val="22"/>
          <w:szCs w:val="22"/>
        </w:rPr>
        <w:t xml:space="preserve"> for choosing </w:t>
      </w:r>
      <w:r w:rsidR="00C35041">
        <w:rPr>
          <w:sz w:val="22"/>
          <w:szCs w:val="22"/>
        </w:rPr>
        <w:t>excellent</w:t>
      </w:r>
      <w:r>
        <w:rPr>
          <w:sz w:val="22"/>
          <w:szCs w:val="22"/>
        </w:rPr>
        <w:t xml:space="preserve"> honors students who impressed us thoroughly. The honors program has grown from 30 to 195 students this year.</w:t>
      </w:r>
    </w:p>
    <w:p w:rsidR="00B12D65" w:rsidRDefault="00B12D65" w:rsidP="008A594C">
      <w:pPr>
        <w:pStyle w:val="Default"/>
        <w:numPr>
          <w:ilvl w:val="1"/>
          <w:numId w:val="1"/>
        </w:numPr>
        <w:rPr>
          <w:sz w:val="22"/>
          <w:szCs w:val="22"/>
        </w:rPr>
      </w:pPr>
      <w:r>
        <w:rPr>
          <w:sz w:val="22"/>
          <w:szCs w:val="22"/>
        </w:rPr>
        <w:t xml:space="preserve">The chancellor </w:t>
      </w:r>
      <w:r w:rsidR="00EC7E87">
        <w:rPr>
          <w:sz w:val="22"/>
          <w:szCs w:val="22"/>
        </w:rPr>
        <w:t>informed</w:t>
      </w:r>
      <w:r>
        <w:rPr>
          <w:sz w:val="22"/>
          <w:szCs w:val="22"/>
        </w:rPr>
        <w:t xml:space="preserve"> the body about the </w:t>
      </w:r>
      <w:r w:rsidR="00EC7E87">
        <w:rPr>
          <w:sz w:val="22"/>
          <w:szCs w:val="22"/>
        </w:rPr>
        <w:t>Chancellor’s</w:t>
      </w:r>
      <w:r>
        <w:rPr>
          <w:sz w:val="22"/>
          <w:szCs w:val="22"/>
        </w:rPr>
        <w:t xml:space="preserve"> medal being given to Jerry and Doreen Hames</w:t>
      </w:r>
      <w:r w:rsidR="00EC7E87">
        <w:rPr>
          <w:sz w:val="22"/>
          <w:szCs w:val="22"/>
        </w:rPr>
        <w:t xml:space="preserve">, big supporters and </w:t>
      </w:r>
      <w:proofErr w:type="spellStart"/>
      <w:r w:rsidR="00EC7E87">
        <w:rPr>
          <w:sz w:val="22"/>
          <w:szCs w:val="22"/>
        </w:rPr>
        <w:t>namers</w:t>
      </w:r>
      <w:proofErr w:type="spellEnd"/>
      <w:r w:rsidR="00EC7E87">
        <w:rPr>
          <w:sz w:val="22"/>
          <w:szCs w:val="22"/>
        </w:rPr>
        <w:t xml:space="preserve"> of our library</w:t>
      </w:r>
      <w:r>
        <w:rPr>
          <w:sz w:val="22"/>
          <w:szCs w:val="22"/>
        </w:rPr>
        <w:t>.</w:t>
      </w:r>
    </w:p>
    <w:p w:rsidR="008A594C" w:rsidRDefault="00B12D65" w:rsidP="008A594C">
      <w:pPr>
        <w:pStyle w:val="Default"/>
        <w:numPr>
          <w:ilvl w:val="1"/>
          <w:numId w:val="1"/>
        </w:numPr>
        <w:rPr>
          <w:sz w:val="22"/>
          <w:szCs w:val="22"/>
        </w:rPr>
      </w:pPr>
      <w:r>
        <w:rPr>
          <w:sz w:val="22"/>
          <w:szCs w:val="22"/>
        </w:rPr>
        <w:t>He informed that the renovation at Riverside hall had begun</w:t>
      </w:r>
      <w:r w:rsidR="00EC7E87">
        <w:rPr>
          <w:sz w:val="22"/>
          <w:szCs w:val="22"/>
        </w:rPr>
        <w:t xml:space="preserve"> with the groundbreaking today</w:t>
      </w:r>
      <w:r>
        <w:rPr>
          <w:sz w:val="22"/>
          <w:szCs w:val="22"/>
        </w:rPr>
        <w:t>.</w:t>
      </w:r>
      <w:r w:rsidR="00465F73">
        <w:rPr>
          <w:sz w:val="22"/>
          <w:szCs w:val="22"/>
        </w:rPr>
        <w:t xml:space="preserve"> </w:t>
      </w:r>
      <w:r w:rsidR="00EC7E87">
        <w:rPr>
          <w:sz w:val="22"/>
          <w:szCs w:val="22"/>
        </w:rPr>
        <w:t xml:space="preserve">Doctoral program in nurse practice will be our first doctoral program. </w:t>
      </w:r>
      <w:r w:rsidR="00465F73">
        <w:rPr>
          <w:sz w:val="22"/>
          <w:szCs w:val="22"/>
        </w:rPr>
        <w:t xml:space="preserve">He was </w:t>
      </w:r>
      <w:r w:rsidR="00EC7E87">
        <w:rPr>
          <w:sz w:val="22"/>
          <w:szCs w:val="22"/>
        </w:rPr>
        <w:t xml:space="preserve">also </w:t>
      </w:r>
      <w:r w:rsidR="00465F73">
        <w:rPr>
          <w:sz w:val="22"/>
          <w:szCs w:val="22"/>
        </w:rPr>
        <w:t xml:space="preserve">expecting much growth </w:t>
      </w:r>
      <w:r w:rsidR="00EC7E87">
        <w:rPr>
          <w:sz w:val="22"/>
          <w:szCs w:val="22"/>
        </w:rPr>
        <w:t xml:space="preserve">in health sciences </w:t>
      </w:r>
      <w:r w:rsidR="00465F73">
        <w:rPr>
          <w:sz w:val="22"/>
          <w:szCs w:val="22"/>
        </w:rPr>
        <w:t xml:space="preserve">especially in occupational and physical therapy. He praised </w:t>
      </w:r>
      <w:proofErr w:type="spellStart"/>
      <w:r w:rsidR="00465F73">
        <w:rPr>
          <w:sz w:val="22"/>
          <w:szCs w:val="22"/>
        </w:rPr>
        <w:t>Quimby</w:t>
      </w:r>
      <w:proofErr w:type="spellEnd"/>
      <w:r w:rsidR="00465F73">
        <w:rPr>
          <w:sz w:val="22"/>
          <w:szCs w:val="22"/>
        </w:rPr>
        <w:t xml:space="preserve"> and </w:t>
      </w:r>
      <w:proofErr w:type="spellStart"/>
      <w:r w:rsidR="00465F73">
        <w:rPr>
          <w:sz w:val="22"/>
          <w:szCs w:val="22"/>
        </w:rPr>
        <w:t>Dobrzynski</w:t>
      </w:r>
      <w:proofErr w:type="spellEnd"/>
      <w:r w:rsidR="00465F73">
        <w:rPr>
          <w:sz w:val="22"/>
          <w:szCs w:val="22"/>
        </w:rPr>
        <w:t xml:space="preserve"> for their efforts to build up the</w:t>
      </w:r>
      <w:r w:rsidR="00EC7E87">
        <w:rPr>
          <w:sz w:val="22"/>
          <w:szCs w:val="22"/>
        </w:rPr>
        <w:t>se</w:t>
      </w:r>
      <w:r w:rsidR="00465F73">
        <w:rPr>
          <w:sz w:val="22"/>
          <w:szCs w:val="22"/>
        </w:rPr>
        <w:t xml:space="preserve"> program</w:t>
      </w:r>
      <w:r w:rsidR="00EC7E87">
        <w:rPr>
          <w:sz w:val="22"/>
          <w:szCs w:val="22"/>
        </w:rPr>
        <w:t>s</w:t>
      </w:r>
      <w:r w:rsidR="00465F73">
        <w:rPr>
          <w:sz w:val="22"/>
          <w:szCs w:val="22"/>
        </w:rPr>
        <w:t>.</w:t>
      </w:r>
    </w:p>
    <w:p w:rsidR="00465F73" w:rsidRDefault="00465F73" w:rsidP="008A594C">
      <w:pPr>
        <w:pStyle w:val="Default"/>
        <w:numPr>
          <w:ilvl w:val="1"/>
          <w:numId w:val="1"/>
        </w:numPr>
        <w:rPr>
          <w:sz w:val="22"/>
          <w:szCs w:val="22"/>
        </w:rPr>
      </w:pPr>
      <w:r>
        <w:rPr>
          <w:sz w:val="22"/>
          <w:szCs w:val="22"/>
        </w:rPr>
        <w:t xml:space="preserve">He also announced that an additional $ 1.5m had been endowed for a chair in cognitive care. The new </w:t>
      </w:r>
      <w:r w:rsidR="00EC7E87">
        <w:rPr>
          <w:sz w:val="22"/>
          <w:szCs w:val="22"/>
        </w:rPr>
        <w:t xml:space="preserve">bicentennial chair </w:t>
      </w:r>
      <w:r>
        <w:rPr>
          <w:sz w:val="22"/>
          <w:szCs w:val="22"/>
        </w:rPr>
        <w:t>position will be expected to work in the Center for Hospice. As an exception</w:t>
      </w:r>
      <w:r w:rsidR="00EC7E87">
        <w:rPr>
          <w:sz w:val="22"/>
          <w:szCs w:val="22"/>
        </w:rPr>
        <w:t>,</w:t>
      </w:r>
      <w:r>
        <w:rPr>
          <w:sz w:val="22"/>
          <w:szCs w:val="22"/>
        </w:rPr>
        <w:t xml:space="preserve"> this endowment will be matched with an equal amount from the IU </w:t>
      </w:r>
      <w:r w:rsidR="00EC7E87">
        <w:rPr>
          <w:sz w:val="22"/>
          <w:szCs w:val="22"/>
        </w:rPr>
        <w:t>President’s match</w:t>
      </w:r>
      <w:r>
        <w:rPr>
          <w:sz w:val="22"/>
          <w:szCs w:val="22"/>
        </w:rPr>
        <w:t>.</w:t>
      </w:r>
    </w:p>
    <w:p w:rsidR="00B12D65" w:rsidRDefault="00465F73" w:rsidP="008A594C">
      <w:pPr>
        <w:pStyle w:val="Default"/>
        <w:numPr>
          <w:ilvl w:val="1"/>
          <w:numId w:val="1"/>
        </w:numPr>
        <w:rPr>
          <w:sz w:val="22"/>
          <w:szCs w:val="22"/>
        </w:rPr>
      </w:pPr>
      <w:r>
        <w:rPr>
          <w:sz w:val="22"/>
          <w:szCs w:val="22"/>
        </w:rPr>
        <w:t>23 m out of the 35 m goal for IUSB’s bicentennial contribution have been raised and he is confident that IUSB will be able to raise the rest.</w:t>
      </w:r>
    </w:p>
    <w:p w:rsidR="00465F73" w:rsidRDefault="00465F73" w:rsidP="008A594C">
      <w:pPr>
        <w:pStyle w:val="Default"/>
        <w:numPr>
          <w:ilvl w:val="1"/>
          <w:numId w:val="1"/>
        </w:numPr>
        <w:rPr>
          <w:sz w:val="22"/>
          <w:szCs w:val="22"/>
        </w:rPr>
      </w:pPr>
      <w:r>
        <w:rPr>
          <w:sz w:val="22"/>
          <w:szCs w:val="22"/>
        </w:rPr>
        <w:t xml:space="preserve">On centralization, he said that </w:t>
      </w:r>
      <w:r w:rsidR="004016D1">
        <w:rPr>
          <w:sz w:val="22"/>
          <w:szCs w:val="22"/>
        </w:rPr>
        <w:t xml:space="preserve">due to budget costs in higher education, this has become a popular mechanism. Our trustees are the ones who have led this move for centralization. For e.g., </w:t>
      </w:r>
      <w:r>
        <w:rPr>
          <w:sz w:val="22"/>
          <w:szCs w:val="22"/>
        </w:rPr>
        <w:t xml:space="preserve">the parking centralization </w:t>
      </w:r>
      <w:r w:rsidR="004016D1">
        <w:rPr>
          <w:sz w:val="22"/>
          <w:szCs w:val="22"/>
        </w:rPr>
        <w:t>was initiated by trustees. And when the pushed to standardize the cost across campus, it raised cost at IUSB too.</w:t>
      </w:r>
    </w:p>
    <w:p w:rsidR="00465F73" w:rsidRDefault="004016D1" w:rsidP="008A594C">
      <w:pPr>
        <w:pStyle w:val="Default"/>
        <w:numPr>
          <w:ilvl w:val="1"/>
          <w:numId w:val="1"/>
        </w:numPr>
        <w:rPr>
          <w:sz w:val="22"/>
          <w:szCs w:val="22"/>
        </w:rPr>
      </w:pPr>
      <w:r>
        <w:rPr>
          <w:sz w:val="22"/>
          <w:szCs w:val="22"/>
        </w:rPr>
        <w:t>But centralization can lead to benefits too. For e.g., when</w:t>
      </w:r>
      <w:r w:rsidR="00465F73">
        <w:rPr>
          <w:sz w:val="22"/>
          <w:szCs w:val="22"/>
        </w:rPr>
        <w:t xml:space="preserve"> IUB does not give admission to students, they are sent elsewhere </w:t>
      </w:r>
      <w:r>
        <w:rPr>
          <w:sz w:val="22"/>
          <w:szCs w:val="22"/>
        </w:rPr>
        <w:t xml:space="preserve">to improve grades </w:t>
      </w:r>
      <w:r w:rsidR="00465F73">
        <w:rPr>
          <w:sz w:val="22"/>
          <w:szCs w:val="22"/>
        </w:rPr>
        <w:t xml:space="preserve">and then told to come back to them. One trustee asked them why they were not referring these students to the regional campuses and </w:t>
      </w:r>
      <w:r>
        <w:rPr>
          <w:sz w:val="22"/>
          <w:szCs w:val="22"/>
        </w:rPr>
        <w:t>why they could not be automatically enrolled in regional campuses</w:t>
      </w:r>
      <w:r w:rsidR="00465F73">
        <w:rPr>
          <w:sz w:val="22"/>
          <w:szCs w:val="22"/>
        </w:rPr>
        <w:t>. So sometime</w:t>
      </w:r>
      <w:r>
        <w:rPr>
          <w:sz w:val="22"/>
          <w:szCs w:val="22"/>
        </w:rPr>
        <w:t>s</w:t>
      </w:r>
      <w:r w:rsidR="00465F73">
        <w:rPr>
          <w:sz w:val="22"/>
          <w:szCs w:val="22"/>
        </w:rPr>
        <w:t xml:space="preserve"> centralization may help.</w:t>
      </w:r>
    </w:p>
    <w:p w:rsidR="004016D1" w:rsidRDefault="004016D1" w:rsidP="008A594C">
      <w:pPr>
        <w:pStyle w:val="Default"/>
        <w:numPr>
          <w:ilvl w:val="1"/>
          <w:numId w:val="1"/>
        </w:numPr>
        <w:rPr>
          <w:sz w:val="22"/>
          <w:szCs w:val="22"/>
        </w:rPr>
      </w:pPr>
      <w:r>
        <w:rPr>
          <w:sz w:val="22"/>
          <w:szCs w:val="22"/>
        </w:rPr>
        <w:t>But bureaucracy is a challenge. It took us 6 months to get the IU architect’s office to approve a whiteboard.</w:t>
      </w:r>
    </w:p>
    <w:p w:rsidR="00465F73" w:rsidRDefault="00465F73" w:rsidP="008A594C">
      <w:pPr>
        <w:pStyle w:val="Default"/>
        <w:numPr>
          <w:ilvl w:val="1"/>
          <w:numId w:val="1"/>
        </w:numPr>
        <w:rPr>
          <w:sz w:val="22"/>
          <w:szCs w:val="22"/>
        </w:rPr>
      </w:pPr>
      <w:r>
        <w:rPr>
          <w:sz w:val="22"/>
          <w:szCs w:val="22"/>
        </w:rPr>
        <w:lastRenderedPageBreak/>
        <w:t>He recommended that for faculty to help in governance, we should take our resolutions to the IU – UFC (university faculty council). He suggested that issues that aid student welfare would always get a good hearing and would amplify our voices.</w:t>
      </w:r>
    </w:p>
    <w:p w:rsidR="00465F73" w:rsidRDefault="00465F73" w:rsidP="008A594C">
      <w:pPr>
        <w:pStyle w:val="Default"/>
        <w:numPr>
          <w:ilvl w:val="1"/>
          <w:numId w:val="1"/>
        </w:numPr>
        <w:rPr>
          <w:sz w:val="22"/>
          <w:szCs w:val="22"/>
        </w:rPr>
      </w:pPr>
      <w:r>
        <w:rPr>
          <w:sz w:val="22"/>
          <w:szCs w:val="22"/>
        </w:rPr>
        <w:t xml:space="preserve">There is a message from John Applegate on IPFW that </w:t>
      </w:r>
      <w:r w:rsidR="00811866">
        <w:rPr>
          <w:sz w:val="22"/>
          <w:szCs w:val="22"/>
        </w:rPr>
        <w:t xml:space="preserve">I </w:t>
      </w:r>
      <w:r>
        <w:rPr>
          <w:sz w:val="22"/>
          <w:szCs w:val="22"/>
        </w:rPr>
        <w:t xml:space="preserve">will </w:t>
      </w:r>
      <w:r w:rsidR="00811866">
        <w:rPr>
          <w:sz w:val="22"/>
          <w:szCs w:val="22"/>
        </w:rPr>
        <w:t>send</w:t>
      </w:r>
      <w:r>
        <w:rPr>
          <w:sz w:val="22"/>
          <w:szCs w:val="22"/>
        </w:rPr>
        <w:t xml:space="preserve"> to all faculty.</w:t>
      </w:r>
      <w:r w:rsidR="004016D1">
        <w:rPr>
          <w:sz w:val="22"/>
          <w:szCs w:val="22"/>
        </w:rPr>
        <w:t xml:space="preserve"> There are two things happening at IPFW. The first is that it is an odd amalgam of IU and PU governance and programs. A large group of faculty there have wanted to make it independent of either and they want to make a University of Fort Wayne. IU and PU have wanted to make a realignment. All of the health sciences would move to IU and all other programs would be PU. </w:t>
      </w:r>
      <w:r w:rsidR="00811866">
        <w:rPr>
          <w:sz w:val="22"/>
          <w:szCs w:val="22"/>
        </w:rPr>
        <w:t xml:space="preserve">They are all mostly PU employees even though they provide IU degrees except of a few 18/20 faculty. Hence, IU is barely involved in all of this.  </w:t>
      </w:r>
    </w:p>
    <w:p w:rsidR="00465F73" w:rsidRDefault="00465F73" w:rsidP="008A594C">
      <w:pPr>
        <w:pStyle w:val="Default"/>
        <w:numPr>
          <w:ilvl w:val="1"/>
          <w:numId w:val="1"/>
        </w:numPr>
        <w:rPr>
          <w:sz w:val="22"/>
          <w:szCs w:val="22"/>
        </w:rPr>
      </w:pPr>
      <w:r>
        <w:rPr>
          <w:sz w:val="22"/>
          <w:szCs w:val="22"/>
        </w:rPr>
        <w:t>Anurag: I</w:t>
      </w:r>
      <w:r w:rsidR="00811866">
        <w:rPr>
          <w:sz w:val="22"/>
          <w:szCs w:val="22"/>
        </w:rPr>
        <w:t>s</w:t>
      </w:r>
      <w:r>
        <w:rPr>
          <w:sz w:val="22"/>
          <w:szCs w:val="22"/>
        </w:rPr>
        <w:t xml:space="preserve"> the IPFW move an eventual consequence of Purdue’s centralization? </w:t>
      </w:r>
    </w:p>
    <w:p w:rsidR="00811866" w:rsidRDefault="00811866" w:rsidP="008A594C">
      <w:pPr>
        <w:pStyle w:val="Default"/>
        <w:numPr>
          <w:ilvl w:val="1"/>
          <w:numId w:val="1"/>
        </w:numPr>
        <w:rPr>
          <w:sz w:val="22"/>
          <w:szCs w:val="22"/>
        </w:rPr>
      </w:pPr>
      <w:r>
        <w:rPr>
          <w:sz w:val="22"/>
          <w:szCs w:val="22"/>
        </w:rPr>
        <w:t xml:space="preserve">Chancellor: PU has already been involved </w:t>
      </w:r>
    </w:p>
    <w:p w:rsidR="00465F73" w:rsidRDefault="00465F73" w:rsidP="008A594C">
      <w:pPr>
        <w:pStyle w:val="Default"/>
        <w:numPr>
          <w:ilvl w:val="1"/>
          <w:numId w:val="1"/>
        </w:numPr>
        <w:rPr>
          <w:sz w:val="22"/>
          <w:szCs w:val="22"/>
        </w:rPr>
      </w:pPr>
      <w:proofErr w:type="spellStart"/>
      <w:r>
        <w:rPr>
          <w:sz w:val="22"/>
          <w:szCs w:val="22"/>
        </w:rPr>
        <w:t>Lidinsky</w:t>
      </w:r>
      <w:proofErr w:type="spellEnd"/>
      <w:r>
        <w:rPr>
          <w:sz w:val="22"/>
          <w:szCs w:val="22"/>
        </w:rPr>
        <w:t xml:space="preserve">: When we heard about the move at IPFW to shut down some departments </w:t>
      </w:r>
      <w:r w:rsidR="00811866">
        <w:rPr>
          <w:sz w:val="22"/>
          <w:szCs w:val="22"/>
        </w:rPr>
        <w:t xml:space="preserve">like women’s studies </w:t>
      </w:r>
      <w:r>
        <w:rPr>
          <w:sz w:val="22"/>
          <w:szCs w:val="22"/>
        </w:rPr>
        <w:t xml:space="preserve">a few months ago, we had already mobilized to write letters, etc. </w:t>
      </w:r>
      <w:r w:rsidR="00811866">
        <w:rPr>
          <w:sz w:val="22"/>
          <w:szCs w:val="22"/>
        </w:rPr>
        <w:t xml:space="preserve">But with Philosophy, </w:t>
      </w:r>
      <w:r w:rsidR="00A507AE">
        <w:rPr>
          <w:sz w:val="22"/>
          <w:szCs w:val="22"/>
        </w:rPr>
        <w:t>W</w:t>
      </w:r>
      <w:r w:rsidR="00811866">
        <w:rPr>
          <w:sz w:val="22"/>
          <w:szCs w:val="22"/>
        </w:rPr>
        <w:t>orld studies, and other programs gone, 4 languages drastically reduced, w</w:t>
      </w:r>
      <w:r>
        <w:rPr>
          <w:sz w:val="22"/>
          <w:szCs w:val="22"/>
        </w:rPr>
        <w:t>hat other steps could we take?</w:t>
      </w:r>
    </w:p>
    <w:p w:rsidR="00E86CD8" w:rsidRDefault="00E86CD8" w:rsidP="008A594C">
      <w:pPr>
        <w:pStyle w:val="Default"/>
        <w:numPr>
          <w:ilvl w:val="1"/>
          <w:numId w:val="1"/>
        </w:numPr>
        <w:rPr>
          <w:sz w:val="22"/>
          <w:szCs w:val="22"/>
        </w:rPr>
      </w:pPr>
      <w:r>
        <w:rPr>
          <w:sz w:val="22"/>
          <w:szCs w:val="22"/>
        </w:rPr>
        <w:t xml:space="preserve">Chancellor: Go through UFC </w:t>
      </w:r>
      <w:r w:rsidR="00811866">
        <w:rPr>
          <w:sz w:val="22"/>
          <w:szCs w:val="22"/>
        </w:rPr>
        <w:t xml:space="preserve">to trustees </w:t>
      </w:r>
      <w:r>
        <w:rPr>
          <w:sz w:val="22"/>
          <w:szCs w:val="22"/>
        </w:rPr>
        <w:t xml:space="preserve">rather than </w:t>
      </w:r>
      <w:r w:rsidR="00811866">
        <w:rPr>
          <w:sz w:val="22"/>
          <w:szCs w:val="22"/>
        </w:rPr>
        <w:t xml:space="preserve">talking directly to the </w:t>
      </w:r>
      <w:r>
        <w:rPr>
          <w:sz w:val="22"/>
          <w:szCs w:val="22"/>
        </w:rPr>
        <w:t>Purdue board as we have a voice there.</w:t>
      </w:r>
    </w:p>
    <w:p w:rsidR="00E86CD8" w:rsidRDefault="00E86CD8" w:rsidP="008A594C">
      <w:pPr>
        <w:pStyle w:val="Default"/>
        <w:numPr>
          <w:ilvl w:val="1"/>
          <w:numId w:val="1"/>
        </w:numPr>
        <w:rPr>
          <w:sz w:val="22"/>
          <w:szCs w:val="22"/>
        </w:rPr>
      </w:pPr>
      <w:r>
        <w:rPr>
          <w:sz w:val="22"/>
          <w:szCs w:val="22"/>
        </w:rPr>
        <w:t xml:space="preserve">Anurag: </w:t>
      </w:r>
      <w:r w:rsidR="00A507AE">
        <w:rPr>
          <w:sz w:val="22"/>
          <w:szCs w:val="22"/>
        </w:rPr>
        <w:t>Are there any moves to implement the rest of Applegate’s proposals from his initial visit to IUSB to present the blueprint plan like combining the libraries and the regional universities into one separate university?</w:t>
      </w:r>
    </w:p>
    <w:p w:rsidR="00E86CD8" w:rsidRDefault="00E86CD8" w:rsidP="008A594C">
      <w:pPr>
        <w:pStyle w:val="Default"/>
        <w:numPr>
          <w:ilvl w:val="1"/>
          <w:numId w:val="1"/>
        </w:numPr>
        <w:rPr>
          <w:sz w:val="22"/>
          <w:szCs w:val="22"/>
        </w:rPr>
      </w:pPr>
      <w:r>
        <w:rPr>
          <w:sz w:val="22"/>
          <w:szCs w:val="22"/>
        </w:rPr>
        <w:t xml:space="preserve">Chancellor: </w:t>
      </w:r>
      <w:r w:rsidR="00A507AE">
        <w:rPr>
          <w:sz w:val="22"/>
          <w:szCs w:val="22"/>
        </w:rPr>
        <w:t xml:space="preserve"> I have not heard of either of those. I will say that the libraries merging will have some benefits if that happened.  </w:t>
      </w:r>
    </w:p>
    <w:p w:rsidR="00E86CD8" w:rsidRDefault="00E86CD8" w:rsidP="008A594C">
      <w:pPr>
        <w:pStyle w:val="Default"/>
        <w:numPr>
          <w:ilvl w:val="1"/>
          <w:numId w:val="1"/>
        </w:numPr>
        <w:rPr>
          <w:sz w:val="22"/>
          <w:szCs w:val="22"/>
        </w:rPr>
      </w:pPr>
      <w:r>
        <w:rPr>
          <w:sz w:val="22"/>
          <w:szCs w:val="22"/>
        </w:rPr>
        <w:t xml:space="preserve">Bloom: </w:t>
      </w:r>
      <w:r w:rsidR="00A507AE">
        <w:rPr>
          <w:sz w:val="22"/>
          <w:szCs w:val="22"/>
        </w:rPr>
        <w:t>The libraries</w:t>
      </w:r>
      <w:r>
        <w:rPr>
          <w:sz w:val="22"/>
          <w:szCs w:val="22"/>
        </w:rPr>
        <w:t xml:space="preserve"> do get </w:t>
      </w:r>
      <w:r w:rsidR="00A507AE">
        <w:rPr>
          <w:sz w:val="22"/>
          <w:szCs w:val="22"/>
        </w:rPr>
        <w:t xml:space="preserve">many </w:t>
      </w:r>
      <w:r>
        <w:rPr>
          <w:sz w:val="22"/>
          <w:szCs w:val="22"/>
        </w:rPr>
        <w:t>benefits</w:t>
      </w:r>
      <w:r w:rsidR="00A507AE">
        <w:rPr>
          <w:sz w:val="22"/>
          <w:szCs w:val="22"/>
        </w:rPr>
        <w:t xml:space="preserve"> because of IUB like some freebie databases</w:t>
      </w:r>
      <w:r>
        <w:rPr>
          <w:sz w:val="22"/>
          <w:szCs w:val="22"/>
        </w:rPr>
        <w:t>. Many library database vendors would not give us a discount if not for the bulk purchases based on Bloomington</w:t>
      </w:r>
      <w:r w:rsidR="00A507AE">
        <w:rPr>
          <w:sz w:val="22"/>
          <w:szCs w:val="22"/>
        </w:rPr>
        <w:t xml:space="preserve"> and we would pay more than 10 times if we did it on our own</w:t>
      </w:r>
      <w:r>
        <w:rPr>
          <w:sz w:val="22"/>
          <w:szCs w:val="22"/>
        </w:rPr>
        <w:t xml:space="preserve">. </w:t>
      </w:r>
      <w:r w:rsidR="00A507AE">
        <w:rPr>
          <w:sz w:val="22"/>
          <w:szCs w:val="22"/>
        </w:rPr>
        <w:t xml:space="preserve">We can use IUCAT because of Bloomington and more materials. </w:t>
      </w:r>
    </w:p>
    <w:p w:rsidR="00E86CD8" w:rsidRDefault="00E86CD8" w:rsidP="008A594C">
      <w:pPr>
        <w:pStyle w:val="Default"/>
        <w:numPr>
          <w:ilvl w:val="1"/>
          <w:numId w:val="1"/>
        </w:numPr>
        <w:rPr>
          <w:sz w:val="22"/>
          <w:szCs w:val="22"/>
        </w:rPr>
      </w:pPr>
      <w:r>
        <w:rPr>
          <w:sz w:val="22"/>
          <w:szCs w:val="22"/>
        </w:rPr>
        <w:t>Chancellor: No moves toward regional campuses being merged into a new entity.</w:t>
      </w:r>
    </w:p>
    <w:p w:rsidR="00E86CD8" w:rsidRDefault="00E86CD8" w:rsidP="008A594C">
      <w:pPr>
        <w:pStyle w:val="Default"/>
        <w:numPr>
          <w:ilvl w:val="1"/>
          <w:numId w:val="1"/>
        </w:numPr>
        <w:rPr>
          <w:sz w:val="22"/>
          <w:szCs w:val="22"/>
        </w:rPr>
      </w:pPr>
      <w:r>
        <w:rPr>
          <w:sz w:val="22"/>
          <w:szCs w:val="22"/>
        </w:rPr>
        <w:t xml:space="preserve">Ken: </w:t>
      </w:r>
      <w:r w:rsidR="00295356">
        <w:rPr>
          <w:sz w:val="22"/>
          <w:szCs w:val="22"/>
        </w:rPr>
        <w:t xml:space="preserve">Perhaps we should approach the </w:t>
      </w:r>
      <w:r>
        <w:rPr>
          <w:sz w:val="22"/>
          <w:szCs w:val="22"/>
        </w:rPr>
        <w:t xml:space="preserve">Better IU </w:t>
      </w:r>
      <w:r w:rsidR="00295356">
        <w:rPr>
          <w:sz w:val="22"/>
          <w:szCs w:val="22"/>
        </w:rPr>
        <w:t xml:space="preserve">Initiative </w:t>
      </w:r>
      <w:r>
        <w:rPr>
          <w:sz w:val="22"/>
          <w:szCs w:val="22"/>
        </w:rPr>
        <w:t>as an activist agenda.</w:t>
      </w:r>
    </w:p>
    <w:p w:rsidR="00E86CD8" w:rsidRDefault="00E86CD8" w:rsidP="00E86CD8">
      <w:pPr>
        <w:pStyle w:val="Default"/>
        <w:numPr>
          <w:ilvl w:val="0"/>
          <w:numId w:val="1"/>
        </w:numPr>
        <w:rPr>
          <w:sz w:val="22"/>
          <w:szCs w:val="22"/>
        </w:rPr>
      </w:pPr>
      <w:r>
        <w:rPr>
          <w:sz w:val="22"/>
          <w:szCs w:val="22"/>
        </w:rPr>
        <w:t>There was a motion to move Roth from the non-tenure track faculty committee up the agenda. It was passed.</w:t>
      </w:r>
    </w:p>
    <w:p w:rsidR="00E86CD8" w:rsidRDefault="00E86CD8" w:rsidP="00E86CD8">
      <w:pPr>
        <w:pStyle w:val="Default"/>
        <w:numPr>
          <w:ilvl w:val="0"/>
          <w:numId w:val="1"/>
        </w:numPr>
        <w:rPr>
          <w:sz w:val="22"/>
          <w:szCs w:val="22"/>
        </w:rPr>
      </w:pPr>
      <w:r>
        <w:rPr>
          <w:sz w:val="22"/>
          <w:szCs w:val="22"/>
        </w:rPr>
        <w:t>Roth raised the issue of the compression of a few long-term senior lecturers who got left behind from the recent moves to increase the salaries of new Assistant professors and lecturers.</w:t>
      </w:r>
    </w:p>
    <w:p w:rsidR="00295356" w:rsidRDefault="00295356" w:rsidP="00E86CD8">
      <w:pPr>
        <w:pStyle w:val="Default"/>
        <w:numPr>
          <w:ilvl w:val="0"/>
          <w:numId w:val="1"/>
        </w:numPr>
        <w:rPr>
          <w:sz w:val="22"/>
          <w:szCs w:val="22"/>
        </w:rPr>
      </w:pPr>
      <w:r>
        <w:rPr>
          <w:sz w:val="22"/>
          <w:szCs w:val="22"/>
        </w:rPr>
        <w:t>Ken read Jann’s reply that she commits to resolve this problem from 2017 itself as she does not want these problems lingering for long.</w:t>
      </w:r>
    </w:p>
    <w:p w:rsidR="00E86CD8" w:rsidRDefault="00E86CD8" w:rsidP="00E86CD8">
      <w:pPr>
        <w:pStyle w:val="Default"/>
        <w:numPr>
          <w:ilvl w:val="0"/>
          <w:numId w:val="1"/>
        </w:numPr>
        <w:rPr>
          <w:sz w:val="22"/>
          <w:szCs w:val="22"/>
        </w:rPr>
      </w:pPr>
      <w:r>
        <w:rPr>
          <w:sz w:val="22"/>
          <w:szCs w:val="22"/>
        </w:rPr>
        <w:t xml:space="preserve">Budget Committee: Jerry </w:t>
      </w:r>
      <w:proofErr w:type="spellStart"/>
      <w:r>
        <w:rPr>
          <w:sz w:val="22"/>
          <w:szCs w:val="22"/>
        </w:rPr>
        <w:t>Hinnefeld</w:t>
      </w:r>
      <w:proofErr w:type="spellEnd"/>
      <w:r>
        <w:rPr>
          <w:sz w:val="22"/>
          <w:szCs w:val="22"/>
        </w:rPr>
        <w:t xml:space="preserve"> presented the timeline for this year’s budget process.</w:t>
      </w:r>
    </w:p>
    <w:p w:rsidR="00E86CD8" w:rsidRDefault="00E86CD8" w:rsidP="00E86CD8">
      <w:pPr>
        <w:pStyle w:val="Default"/>
        <w:numPr>
          <w:ilvl w:val="0"/>
          <w:numId w:val="1"/>
        </w:numPr>
        <w:rPr>
          <w:sz w:val="22"/>
          <w:szCs w:val="22"/>
        </w:rPr>
      </w:pPr>
      <w:r>
        <w:rPr>
          <w:sz w:val="22"/>
          <w:szCs w:val="22"/>
        </w:rPr>
        <w:t>Roth: Please invite faculty via Titan blog to attend the hearings. Jerry agreed.</w:t>
      </w:r>
    </w:p>
    <w:p w:rsidR="00E86CD8" w:rsidRDefault="00E86CD8" w:rsidP="00E86CD8">
      <w:pPr>
        <w:pStyle w:val="Default"/>
        <w:numPr>
          <w:ilvl w:val="0"/>
          <w:numId w:val="1"/>
        </w:numPr>
        <w:rPr>
          <w:sz w:val="22"/>
          <w:szCs w:val="22"/>
        </w:rPr>
      </w:pPr>
      <w:r>
        <w:rPr>
          <w:sz w:val="22"/>
          <w:szCs w:val="22"/>
        </w:rPr>
        <w:t xml:space="preserve">Gerencser: Will VC </w:t>
      </w:r>
      <w:proofErr w:type="spellStart"/>
      <w:r>
        <w:rPr>
          <w:sz w:val="22"/>
          <w:szCs w:val="22"/>
        </w:rPr>
        <w:t>Iapaluc</w:t>
      </w:r>
      <w:r w:rsidR="00295356">
        <w:rPr>
          <w:sz w:val="22"/>
          <w:szCs w:val="22"/>
        </w:rPr>
        <w:t>c</w:t>
      </w:r>
      <w:r>
        <w:rPr>
          <w:sz w:val="22"/>
          <w:szCs w:val="22"/>
        </w:rPr>
        <w:t>i</w:t>
      </w:r>
      <w:proofErr w:type="spellEnd"/>
      <w:r>
        <w:rPr>
          <w:sz w:val="22"/>
          <w:szCs w:val="22"/>
        </w:rPr>
        <w:t xml:space="preserve"> present in the senate the budget as in the past?</w:t>
      </w:r>
    </w:p>
    <w:p w:rsidR="00E86CD8" w:rsidRDefault="00295356" w:rsidP="00E86CD8">
      <w:pPr>
        <w:pStyle w:val="Default"/>
        <w:numPr>
          <w:ilvl w:val="0"/>
          <w:numId w:val="1"/>
        </w:numPr>
        <w:rPr>
          <w:sz w:val="22"/>
          <w:szCs w:val="22"/>
        </w:rPr>
      </w:pPr>
      <w:r>
        <w:rPr>
          <w:sz w:val="22"/>
          <w:szCs w:val="22"/>
        </w:rPr>
        <w:t>Jerry said he will check if the VC can do that.</w:t>
      </w:r>
      <w:r w:rsidR="00E86CD8">
        <w:rPr>
          <w:sz w:val="22"/>
          <w:szCs w:val="22"/>
        </w:rPr>
        <w:t xml:space="preserve"> </w:t>
      </w:r>
    </w:p>
    <w:p w:rsidR="00E86CD8" w:rsidRDefault="00295356" w:rsidP="00E86CD8">
      <w:pPr>
        <w:pStyle w:val="Default"/>
        <w:numPr>
          <w:ilvl w:val="0"/>
          <w:numId w:val="1"/>
        </w:numPr>
        <w:rPr>
          <w:sz w:val="22"/>
          <w:szCs w:val="22"/>
        </w:rPr>
      </w:pPr>
      <w:proofErr w:type="spellStart"/>
      <w:r>
        <w:rPr>
          <w:sz w:val="22"/>
          <w:szCs w:val="22"/>
        </w:rPr>
        <w:t>Lidinsky</w:t>
      </w:r>
      <w:proofErr w:type="spellEnd"/>
      <w:r>
        <w:rPr>
          <w:sz w:val="22"/>
          <w:szCs w:val="22"/>
        </w:rPr>
        <w:t xml:space="preserve"> introduced the Vendor review committee. Please bring any issues of concern to us. </w:t>
      </w:r>
    </w:p>
    <w:p w:rsidR="00E86CD8" w:rsidRDefault="00E86CD8" w:rsidP="00E86CD8">
      <w:pPr>
        <w:pStyle w:val="Default"/>
        <w:numPr>
          <w:ilvl w:val="0"/>
          <w:numId w:val="1"/>
        </w:numPr>
        <w:rPr>
          <w:sz w:val="22"/>
          <w:szCs w:val="22"/>
        </w:rPr>
      </w:pPr>
      <w:r>
        <w:rPr>
          <w:sz w:val="22"/>
          <w:szCs w:val="22"/>
        </w:rPr>
        <w:t>Gerencser: Will centralization issues affect vendor review</w:t>
      </w:r>
      <w:r w:rsidR="00295356">
        <w:rPr>
          <w:sz w:val="22"/>
          <w:szCs w:val="22"/>
        </w:rPr>
        <w:t>? I suggest you work with the executive committee closely on this.</w:t>
      </w:r>
    </w:p>
    <w:p w:rsidR="00295356" w:rsidRDefault="00295356" w:rsidP="00295356">
      <w:pPr>
        <w:pStyle w:val="Default"/>
        <w:ind w:left="720"/>
        <w:rPr>
          <w:sz w:val="22"/>
          <w:szCs w:val="22"/>
        </w:rPr>
      </w:pPr>
    </w:p>
    <w:p w:rsidR="00E86CD8" w:rsidRDefault="00E86CD8" w:rsidP="00E86CD8">
      <w:pPr>
        <w:pStyle w:val="Default"/>
        <w:rPr>
          <w:sz w:val="22"/>
          <w:szCs w:val="22"/>
        </w:rPr>
      </w:pPr>
    </w:p>
    <w:p w:rsidR="00E86CD8" w:rsidRDefault="00E86CD8" w:rsidP="00E86CD8">
      <w:pPr>
        <w:pStyle w:val="Default"/>
        <w:rPr>
          <w:sz w:val="22"/>
          <w:szCs w:val="22"/>
        </w:rPr>
      </w:pPr>
      <w:r>
        <w:rPr>
          <w:sz w:val="22"/>
          <w:szCs w:val="22"/>
        </w:rPr>
        <w:t>Discussion of Carnegie and Other initiatives:</w:t>
      </w:r>
    </w:p>
    <w:p w:rsidR="00CE541E" w:rsidRDefault="00CE541E" w:rsidP="00E86CD8">
      <w:pPr>
        <w:pStyle w:val="Default"/>
        <w:numPr>
          <w:ilvl w:val="0"/>
          <w:numId w:val="1"/>
        </w:numPr>
        <w:rPr>
          <w:sz w:val="22"/>
          <w:szCs w:val="22"/>
        </w:rPr>
      </w:pPr>
      <w:r>
        <w:rPr>
          <w:sz w:val="22"/>
          <w:szCs w:val="22"/>
        </w:rPr>
        <w:lastRenderedPageBreak/>
        <w:t>Ken provided a handout outlining the charge of the three major initiatives on campus right now. He asked for guidance to these three initiative from the faculty body.</w:t>
      </w:r>
    </w:p>
    <w:p w:rsidR="00E86CD8" w:rsidRDefault="00E86CD8" w:rsidP="00E86CD8">
      <w:pPr>
        <w:pStyle w:val="Default"/>
        <w:numPr>
          <w:ilvl w:val="0"/>
          <w:numId w:val="1"/>
        </w:numPr>
        <w:rPr>
          <w:sz w:val="22"/>
          <w:szCs w:val="22"/>
        </w:rPr>
      </w:pPr>
      <w:proofErr w:type="spellStart"/>
      <w:r>
        <w:rPr>
          <w:sz w:val="22"/>
          <w:szCs w:val="22"/>
        </w:rPr>
        <w:t>Kahan</w:t>
      </w:r>
      <w:proofErr w:type="spellEnd"/>
      <w:r>
        <w:rPr>
          <w:sz w:val="22"/>
          <w:szCs w:val="22"/>
        </w:rPr>
        <w:t xml:space="preserve">: </w:t>
      </w:r>
      <w:r w:rsidR="00CE541E">
        <w:rPr>
          <w:sz w:val="22"/>
          <w:szCs w:val="22"/>
        </w:rPr>
        <w:t>I want to share an experience I had at the Indiana Humanities Council meeting. The council proposed to g</w:t>
      </w:r>
      <w:r>
        <w:rPr>
          <w:sz w:val="22"/>
          <w:szCs w:val="22"/>
        </w:rPr>
        <w:t xml:space="preserve">ive grants for community engagement for junior faculty. </w:t>
      </w:r>
      <w:r w:rsidR="00CE541E">
        <w:rPr>
          <w:sz w:val="22"/>
          <w:szCs w:val="22"/>
        </w:rPr>
        <w:t>But the p</w:t>
      </w:r>
      <w:r>
        <w:rPr>
          <w:sz w:val="22"/>
          <w:szCs w:val="22"/>
        </w:rPr>
        <w:t xml:space="preserve">ublic university representatives </w:t>
      </w:r>
      <w:r w:rsidR="00CE541E">
        <w:rPr>
          <w:sz w:val="22"/>
          <w:szCs w:val="22"/>
        </w:rPr>
        <w:t xml:space="preserve">almost unanimously </w:t>
      </w:r>
      <w:r>
        <w:rPr>
          <w:sz w:val="22"/>
          <w:szCs w:val="22"/>
        </w:rPr>
        <w:t xml:space="preserve">said that junior faculty will not do it </w:t>
      </w:r>
      <w:r w:rsidR="00CE541E">
        <w:rPr>
          <w:sz w:val="22"/>
          <w:szCs w:val="22"/>
        </w:rPr>
        <w:t>because it would not further their</w:t>
      </w:r>
      <w:r>
        <w:rPr>
          <w:sz w:val="22"/>
          <w:szCs w:val="22"/>
        </w:rPr>
        <w:t xml:space="preserve"> tenure requirements. </w:t>
      </w:r>
      <w:r w:rsidR="00CE541E">
        <w:rPr>
          <w:sz w:val="22"/>
          <w:szCs w:val="22"/>
        </w:rPr>
        <w:t>So one of the things we have to think about is that how to include these activities in the tenure guidelines.</w:t>
      </w:r>
    </w:p>
    <w:p w:rsidR="00E86CD8" w:rsidRDefault="00E86CD8" w:rsidP="00E86CD8">
      <w:pPr>
        <w:pStyle w:val="Default"/>
        <w:numPr>
          <w:ilvl w:val="0"/>
          <w:numId w:val="1"/>
        </w:numPr>
        <w:rPr>
          <w:sz w:val="22"/>
          <w:szCs w:val="22"/>
        </w:rPr>
      </w:pPr>
      <w:r>
        <w:rPr>
          <w:sz w:val="22"/>
          <w:szCs w:val="22"/>
        </w:rPr>
        <w:t xml:space="preserve">Gerencser: It may make junior faculty vulnerable </w:t>
      </w:r>
      <w:r w:rsidR="00FF53B0">
        <w:rPr>
          <w:sz w:val="22"/>
          <w:szCs w:val="22"/>
        </w:rPr>
        <w:t xml:space="preserve">if they invest their energies into these activities but do not find tenure success here. Their resumes then would inhibit their ability to </w:t>
      </w:r>
      <w:r>
        <w:rPr>
          <w:sz w:val="22"/>
          <w:szCs w:val="22"/>
        </w:rPr>
        <w:t>move</w:t>
      </w:r>
      <w:r w:rsidR="00FF53B0">
        <w:rPr>
          <w:sz w:val="22"/>
          <w:szCs w:val="22"/>
        </w:rPr>
        <w:t xml:space="preserve"> elsewhere.</w:t>
      </w:r>
    </w:p>
    <w:p w:rsidR="00E86CD8" w:rsidRDefault="00E86CD8" w:rsidP="00E86CD8">
      <w:pPr>
        <w:pStyle w:val="Default"/>
        <w:numPr>
          <w:ilvl w:val="0"/>
          <w:numId w:val="1"/>
        </w:numPr>
        <w:rPr>
          <w:sz w:val="22"/>
          <w:szCs w:val="22"/>
        </w:rPr>
      </w:pPr>
      <w:r>
        <w:rPr>
          <w:sz w:val="22"/>
          <w:szCs w:val="22"/>
        </w:rPr>
        <w:t>Kyoko: Give grants to lecturers too</w:t>
      </w:r>
      <w:r w:rsidR="00FF53B0">
        <w:rPr>
          <w:sz w:val="22"/>
          <w:szCs w:val="22"/>
        </w:rPr>
        <w:t xml:space="preserve"> and look at their requirements as well.</w:t>
      </w:r>
    </w:p>
    <w:p w:rsidR="00E86CD8" w:rsidRDefault="00E86CD8" w:rsidP="00E86CD8">
      <w:pPr>
        <w:pStyle w:val="Default"/>
        <w:numPr>
          <w:ilvl w:val="0"/>
          <w:numId w:val="1"/>
        </w:numPr>
        <w:rPr>
          <w:sz w:val="22"/>
          <w:szCs w:val="22"/>
        </w:rPr>
      </w:pPr>
      <w:r>
        <w:rPr>
          <w:sz w:val="22"/>
          <w:szCs w:val="22"/>
        </w:rPr>
        <w:t>Gerencser:</w:t>
      </w:r>
      <w:r w:rsidR="00FF53B0">
        <w:rPr>
          <w:sz w:val="22"/>
          <w:szCs w:val="22"/>
        </w:rPr>
        <w:t xml:space="preserve"> </w:t>
      </w:r>
      <w:r w:rsidR="00211B95">
        <w:rPr>
          <w:sz w:val="22"/>
          <w:szCs w:val="22"/>
        </w:rPr>
        <w:t>What are you expecting in terms of feedback from us?</w:t>
      </w:r>
    </w:p>
    <w:p w:rsidR="00E86CD8" w:rsidRPr="00211B95" w:rsidRDefault="00E86CD8" w:rsidP="00FA6198">
      <w:pPr>
        <w:pStyle w:val="Default"/>
        <w:numPr>
          <w:ilvl w:val="0"/>
          <w:numId w:val="1"/>
        </w:numPr>
        <w:rPr>
          <w:sz w:val="22"/>
          <w:szCs w:val="22"/>
        </w:rPr>
      </w:pPr>
      <w:r w:rsidRPr="00211B95">
        <w:rPr>
          <w:sz w:val="22"/>
          <w:szCs w:val="22"/>
        </w:rPr>
        <w:t xml:space="preserve">Gail: What is the extent of the commitment? How are the schools feeling about community </w:t>
      </w:r>
      <w:r w:rsidR="006B6C94" w:rsidRPr="00211B95">
        <w:rPr>
          <w:sz w:val="22"/>
          <w:szCs w:val="22"/>
        </w:rPr>
        <w:t>engagement</w:t>
      </w:r>
      <w:r w:rsidRPr="00211B95">
        <w:rPr>
          <w:sz w:val="22"/>
          <w:szCs w:val="22"/>
        </w:rPr>
        <w:t xml:space="preserve"> to be put in their curriculum?</w:t>
      </w:r>
    </w:p>
    <w:p w:rsidR="00E86CD8" w:rsidRPr="00D023AE" w:rsidRDefault="00E86CD8" w:rsidP="00E86CD8">
      <w:pPr>
        <w:pStyle w:val="Default"/>
        <w:numPr>
          <w:ilvl w:val="0"/>
          <w:numId w:val="1"/>
        </w:numPr>
        <w:rPr>
          <w:rFonts w:asciiTheme="minorHAnsi" w:hAnsiTheme="minorHAnsi"/>
          <w:sz w:val="22"/>
          <w:szCs w:val="22"/>
        </w:rPr>
      </w:pPr>
      <w:proofErr w:type="spellStart"/>
      <w:r w:rsidRPr="00D023AE">
        <w:rPr>
          <w:rFonts w:asciiTheme="minorHAnsi" w:hAnsiTheme="minorHAnsi"/>
          <w:sz w:val="22"/>
          <w:szCs w:val="22"/>
        </w:rPr>
        <w:t>Opasik</w:t>
      </w:r>
      <w:proofErr w:type="spellEnd"/>
      <w:r w:rsidRPr="00D023AE">
        <w:rPr>
          <w:rFonts w:asciiTheme="minorHAnsi" w:hAnsiTheme="minorHAnsi"/>
          <w:sz w:val="22"/>
          <w:szCs w:val="22"/>
        </w:rPr>
        <w:t xml:space="preserve">: Is engagement the same as </w:t>
      </w:r>
      <w:r w:rsidR="00211B95" w:rsidRPr="00D023AE">
        <w:rPr>
          <w:rFonts w:asciiTheme="minorHAnsi" w:hAnsiTheme="minorHAnsi"/>
          <w:sz w:val="22"/>
          <w:szCs w:val="22"/>
        </w:rPr>
        <w:t>a fundamental literacy?</w:t>
      </w:r>
    </w:p>
    <w:p w:rsidR="00E86CD8" w:rsidRDefault="00D023AE" w:rsidP="00E86CD8">
      <w:pPr>
        <w:pStyle w:val="Default"/>
        <w:numPr>
          <w:ilvl w:val="0"/>
          <w:numId w:val="1"/>
        </w:numPr>
        <w:rPr>
          <w:sz w:val="22"/>
          <w:szCs w:val="22"/>
        </w:rPr>
      </w:pPr>
      <w:r w:rsidRPr="00D023AE">
        <w:rPr>
          <w:rFonts w:asciiTheme="minorHAnsi" w:eastAsia="Times New Roman" w:hAnsiTheme="minorHAnsi" w:cs="Times New Roman"/>
          <w:sz w:val="22"/>
          <w:szCs w:val="22"/>
        </w:rPr>
        <w:t>Alison Moss, associate faculty</w:t>
      </w:r>
      <w:r w:rsidR="00E86CD8" w:rsidRPr="00D023AE">
        <w:rPr>
          <w:rFonts w:asciiTheme="minorHAnsi" w:hAnsiTheme="minorHAnsi"/>
          <w:sz w:val="22"/>
          <w:szCs w:val="22"/>
        </w:rPr>
        <w:t>:</w:t>
      </w:r>
      <w:r w:rsidR="00E86CD8">
        <w:rPr>
          <w:sz w:val="22"/>
          <w:szCs w:val="22"/>
        </w:rPr>
        <w:t xml:space="preserve"> How much do you want lecturers/adjunct</w:t>
      </w:r>
      <w:r w:rsidR="00211B95">
        <w:rPr>
          <w:sz w:val="22"/>
          <w:szCs w:val="22"/>
        </w:rPr>
        <w:t>s</w:t>
      </w:r>
      <w:r w:rsidR="00E86CD8">
        <w:rPr>
          <w:sz w:val="22"/>
          <w:szCs w:val="22"/>
        </w:rPr>
        <w:t xml:space="preserve"> to participate </w:t>
      </w:r>
      <w:r w:rsidR="00211B95">
        <w:rPr>
          <w:sz w:val="22"/>
          <w:szCs w:val="22"/>
        </w:rPr>
        <w:t xml:space="preserve">in the Carnegie designation </w:t>
      </w:r>
      <w:r>
        <w:rPr>
          <w:sz w:val="22"/>
          <w:szCs w:val="22"/>
        </w:rPr>
        <w:t xml:space="preserve">work </w:t>
      </w:r>
      <w:r w:rsidR="00E86CD8">
        <w:rPr>
          <w:sz w:val="22"/>
          <w:szCs w:val="22"/>
        </w:rPr>
        <w:t>and for what incentive?</w:t>
      </w:r>
    </w:p>
    <w:p w:rsidR="00E86CD8" w:rsidRDefault="00E86CD8" w:rsidP="00E86CD8">
      <w:pPr>
        <w:pStyle w:val="Default"/>
        <w:numPr>
          <w:ilvl w:val="0"/>
          <w:numId w:val="1"/>
        </w:numPr>
        <w:rPr>
          <w:sz w:val="22"/>
          <w:szCs w:val="22"/>
        </w:rPr>
      </w:pPr>
      <w:r>
        <w:rPr>
          <w:sz w:val="22"/>
          <w:szCs w:val="22"/>
        </w:rPr>
        <w:t xml:space="preserve">Gerencser:  </w:t>
      </w:r>
      <w:r w:rsidR="00211B95">
        <w:rPr>
          <w:sz w:val="22"/>
          <w:szCs w:val="22"/>
        </w:rPr>
        <w:t xml:space="preserve">We should make every effort to create opportunity for every student who wishes to do a community project but I am deeply hesitant to make this a requirement for all students. </w:t>
      </w:r>
    </w:p>
    <w:p w:rsidR="00E86CD8" w:rsidRDefault="00E86CD8" w:rsidP="00E86CD8">
      <w:pPr>
        <w:pStyle w:val="Default"/>
        <w:numPr>
          <w:ilvl w:val="0"/>
          <w:numId w:val="1"/>
        </w:numPr>
        <w:rPr>
          <w:sz w:val="22"/>
          <w:szCs w:val="22"/>
        </w:rPr>
      </w:pPr>
      <w:r>
        <w:rPr>
          <w:sz w:val="22"/>
          <w:szCs w:val="22"/>
        </w:rPr>
        <w:t>Dunn: Are we systematic</w:t>
      </w:r>
      <w:r w:rsidR="00211B95">
        <w:rPr>
          <w:sz w:val="22"/>
          <w:szCs w:val="22"/>
        </w:rPr>
        <w:t xml:space="preserve"> in our approach because we have a lot of engagement already going on in this campus</w:t>
      </w:r>
      <w:r>
        <w:rPr>
          <w:sz w:val="22"/>
          <w:szCs w:val="22"/>
        </w:rPr>
        <w:t xml:space="preserve">? We do a lot but do not </w:t>
      </w:r>
      <w:r w:rsidR="00211B95">
        <w:rPr>
          <w:sz w:val="22"/>
          <w:szCs w:val="22"/>
        </w:rPr>
        <w:t xml:space="preserve">document or </w:t>
      </w:r>
      <w:r>
        <w:rPr>
          <w:sz w:val="22"/>
          <w:szCs w:val="22"/>
        </w:rPr>
        <w:t>assess</w:t>
      </w:r>
      <w:r w:rsidR="00211B95">
        <w:rPr>
          <w:sz w:val="22"/>
          <w:szCs w:val="22"/>
        </w:rPr>
        <w:t xml:space="preserve"> properly</w:t>
      </w:r>
      <w:r>
        <w:rPr>
          <w:sz w:val="22"/>
          <w:szCs w:val="22"/>
        </w:rPr>
        <w:t xml:space="preserve">? We have a good </w:t>
      </w:r>
      <w:proofErr w:type="spellStart"/>
      <w:r>
        <w:rPr>
          <w:sz w:val="22"/>
          <w:szCs w:val="22"/>
        </w:rPr>
        <w:t>GenEd</w:t>
      </w:r>
      <w:proofErr w:type="spellEnd"/>
      <w:r w:rsidR="00211B95">
        <w:rPr>
          <w:sz w:val="22"/>
          <w:szCs w:val="22"/>
        </w:rPr>
        <w:t xml:space="preserve"> that has been praised by colleagues at conferences.</w:t>
      </w:r>
      <w:r>
        <w:rPr>
          <w:sz w:val="22"/>
          <w:szCs w:val="22"/>
        </w:rPr>
        <w:t xml:space="preserve"> We have high impact practices.</w:t>
      </w:r>
      <w:r w:rsidR="00A86B45">
        <w:rPr>
          <w:sz w:val="22"/>
          <w:szCs w:val="22"/>
        </w:rPr>
        <w:t xml:space="preserve"> Just make it better. There is no need to </w:t>
      </w:r>
      <w:r w:rsidR="00211B95">
        <w:rPr>
          <w:sz w:val="22"/>
          <w:szCs w:val="22"/>
        </w:rPr>
        <w:t xml:space="preserve">totally </w:t>
      </w:r>
      <w:r w:rsidR="00A86B45">
        <w:rPr>
          <w:sz w:val="22"/>
          <w:szCs w:val="22"/>
        </w:rPr>
        <w:t>restructure</w:t>
      </w:r>
      <w:r w:rsidR="00211B95">
        <w:rPr>
          <w:sz w:val="22"/>
          <w:szCs w:val="22"/>
        </w:rPr>
        <w:t xml:space="preserve"> it</w:t>
      </w:r>
      <w:r w:rsidR="00A86B45">
        <w:rPr>
          <w:sz w:val="22"/>
          <w:szCs w:val="22"/>
        </w:rPr>
        <w:t>.</w:t>
      </w:r>
    </w:p>
    <w:p w:rsidR="00A86B45" w:rsidRDefault="00A86B45" w:rsidP="00E86CD8">
      <w:pPr>
        <w:pStyle w:val="Default"/>
        <w:numPr>
          <w:ilvl w:val="0"/>
          <w:numId w:val="1"/>
        </w:numPr>
        <w:rPr>
          <w:sz w:val="22"/>
          <w:szCs w:val="22"/>
        </w:rPr>
      </w:pPr>
      <w:r>
        <w:rPr>
          <w:sz w:val="22"/>
          <w:szCs w:val="22"/>
        </w:rPr>
        <w:t xml:space="preserve">Roth: </w:t>
      </w:r>
      <w:r w:rsidR="00211B95">
        <w:rPr>
          <w:sz w:val="22"/>
          <w:szCs w:val="22"/>
        </w:rPr>
        <w:t>One of the high impact practices is revision of</w:t>
      </w:r>
      <w:r>
        <w:rPr>
          <w:sz w:val="22"/>
          <w:szCs w:val="22"/>
        </w:rPr>
        <w:t xml:space="preserve"> grading</w:t>
      </w:r>
      <w:r w:rsidR="00211B95">
        <w:rPr>
          <w:sz w:val="22"/>
          <w:szCs w:val="22"/>
        </w:rPr>
        <w:t>.</w:t>
      </w:r>
      <w:r w:rsidR="0017199B">
        <w:rPr>
          <w:sz w:val="22"/>
          <w:szCs w:val="22"/>
        </w:rPr>
        <w:t xml:space="preserve"> We also know that conferences and study abroad can also provide such engagement. </w:t>
      </w:r>
    </w:p>
    <w:p w:rsidR="00A86B45" w:rsidRDefault="00A86B45" w:rsidP="00E86CD8">
      <w:pPr>
        <w:pStyle w:val="Default"/>
        <w:numPr>
          <w:ilvl w:val="0"/>
          <w:numId w:val="1"/>
        </w:numPr>
        <w:rPr>
          <w:sz w:val="22"/>
          <w:szCs w:val="22"/>
        </w:rPr>
      </w:pPr>
      <w:r>
        <w:rPr>
          <w:sz w:val="22"/>
          <w:szCs w:val="22"/>
        </w:rPr>
        <w:t xml:space="preserve">Lyle: </w:t>
      </w:r>
      <w:proofErr w:type="spellStart"/>
      <w:r>
        <w:rPr>
          <w:sz w:val="22"/>
          <w:szCs w:val="22"/>
        </w:rPr>
        <w:t>GenEd</w:t>
      </w:r>
      <w:proofErr w:type="spellEnd"/>
      <w:r>
        <w:rPr>
          <w:sz w:val="22"/>
          <w:szCs w:val="22"/>
        </w:rPr>
        <w:t xml:space="preserve"> </w:t>
      </w:r>
      <w:r w:rsidR="0017199B">
        <w:rPr>
          <w:sz w:val="22"/>
          <w:szCs w:val="22"/>
        </w:rPr>
        <w:t xml:space="preserve">initiative </w:t>
      </w:r>
      <w:r>
        <w:rPr>
          <w:sz w:val="22"/>
          <w:szCs w:val="22"/>
        </w:rPr>
        <w:t>need</w:t>
      </w:r>
      <w:r w:rsidR="0017199B">
        <w:rPr>
          <w:sz w:val="22"/>
          <w:szCs w:val="22"/>
        </w:rPr>
        <w:t xml:space="preserve">s exactly </w:t>
      </w:r>
      <w:r>
        <w:rPr>
          <w:sz w:val="22"/>
          <w:szCs w:val="22"/>
        </w:rPr>
        <w:t xml:space="preserve">this </w:t>
      </w:r>
      <w:r w:rsidR="0017199B">
        <w:rPr>
          <w:sz w:val="22"/>
          <w:szCs w:val="22"/>
        </w:rPr>
        <w:t xml:space="preserve">type of </w:t>
      </w:r>
      <w:r>
        <w:rPr>
          <w:sz w:val="22"/>
          <w:szCs w:val="22"/>
        </w:rPr>
        <w:t>discussion.</w:t>
      </w:r>
      <w:r w:rsidR="0017199B">
        <w:rPr>
          <w:sz w:val="22"/>
          <w:szCs w:val="22"/>
        </w:rPr>
        <w:t xml:space="preserve"> Some persons rated community engagement lower in the </w:t>
      </w:r>
      <w:proofErr w:type="spellStart"/>
      <w:r w:rsidR="0017199B">
        <w:rPr>
          <w:sz w:val="22"/>
          <w:szCs w:val="22"/>
        </w:rPr>
        <w:t>GenEd</w:t>
      </w:r>
      <w:proofErr w:type="spellEnd"/>
      <w:r w:rsidR="0017199B">
        <w:rPr>
          <w:sz w:val="22"/>
          <w:szCs w:val="22"/>
        </w:rPr>
        <w:t xml:space="preserve"> survey because they may not have thought enough about the impact it provides.</w:t>
      </w:r>
    </w:p>
    <w:p w:rsidR="00A86B45" w:rsidRDefault="00A86B45" w:rsidP="00E86CD8">
      <w:pPr>
        <w:pStyle w:val="Default"/>
        <w:numPr>
          <w:ilvl w:val="0"/>
          <w:numId w:val="1"/>
        </w:numPr>
        <w:rPr>
          <w:sz w:val="22"/>
          <w:szCs w:val="22"/>
        </w:rPr>
      </w:pPr>
      <w:proofErr w:type="spellStart"/>
      <w:r>
        <w:rPr>
          <w:sz w:val="22"/>
          <w:szCs w:val="22"/>
        </w:rPr>
        <w:t>Brittenham</w:t>
      </w:r>
      <w:proofErr w:type="spellEnd"/>
      <w:r>
        <w:rPr>
          <w:sz w:val="22"/>
          <w:szCs w:val="22"/>
        </w:rPr>
        <w:t>: Lines are taken out of our control to fulfil this.</w:t>
      </w:r>
      <w:r w:rsidR="0017199B">
        <w:rPr>
          <w:sz w:val="22"/>
          <w:szCs w:val="22"/>
        </w:rPr>
        <w:t xml:space="preserve"> So let us look at resource availability while we propose any initiatives.</w:t>
      </w:r>
    </w:p>
    <w:p w:rsidR="0017199B" w:rsidRDefault="00A86B45" w:rsidP="00FA6198">
      <w:pPr>
        <w:pStyle w:val="Default"/>
        <w:numPr>
          <w:ilvl w:val="0"/>
          <w:numId w:val="1"/>
        </w:numPr>
        <w:rPr>
          <w:sz w:val="22"/>
          <w:szCs w:val="22"/>
        </w:rPr>
      </w:pPr>
      <w:r w:rsidRPr="0017199B">
        <w:rPr>
          <w:sz w:val="22"/>
          <w:szCs w:val="22"/>
        </w:rPr>
        <w:t>Lee: I wan</w:t>
      </w:r>
      <w:r w:rsidR="00211B95" w:rsidRPr="0017199B">
        <w:rPr>
          <w:sz w:val="22"/>
          <w:szCs w:val="22"/>
        </w:rPr>
        <w:t>t</w:t>
      </w:r>
      <w:r w:rsidRPr="0017199B">
        <w:rPr>
          <w:sz w:val="22"/>
          <w:szCs w:val="22"/>
        </w:rPr>
        <w:t xml:space="preserve"> to hear mo</w:t>
      </w:r>
      <w:r w:rsidR="00211B95" w:rsidRPr="0017199B">
        <w:rPr>
          <w:sz w:val="22"/>
          <w:szCs w:val="22"/>
        </w:rPr>
        <w:t>r</w:t>
      </w:r>
      <w:r w:rsidRPr="0017199B">
        <w:rPr>
          <w:sz w:val="22"/>
          <w:szCs w:val="22"/>
        </w:rPr>
        <w:t xml:space="preserve">e voices. Most campuses with </w:t>
      </w:r>
      <w:r w:rsidR="00211B95" w:rsidRPr="0017199B">
        <w:rPr>
          <w:sz w:val="22"/>
          <w:szCs w:val="22"/>
        </w:rPr>
        <w:t>Carnegie</w:t>
      </w:r>
      <w:r w:rsidRPr="0017199B">
        <w:rPr>
          <w:sz w:val="22"/>
          <w:szCs w:val="22"/>
        </w:rPr>
        <w:t xml:space="preserve"> have it structur</w:t>
      </w:r>
      <w:r w:rsidR="0017199B" w:rsidRPr="0017199B">
        <w:rPr>
          <w:sz w:val="22"/>
          <w:szCs w:val="22"/>
        </w:rPr>
        <w:t>ally built into their programs</w:t>
      </w:r>
      <w:r w:rsidR="0017199B">
        <w:rPr>
          <w:sz w:val="22"/>
          <w:szCs w:val="22"/>
        </w:rPr>
        <w:t>.</w:t>
      </w:r>
    </w:p>
    <w:p w:rsidR="00A86B45" w:rsidRPr="0017199B" w:rsidRDefault="002F67D5" w:rsidP="00FA6198">
      <w:pPr>
        <w:pStyle w:val="Default"/>
        <w:numPr>
          <w:ilvl w:val="0"/>
          <w:numId w:val="1"/>
        </w:numPr>
        <w:rPr>
          <w:sz w:val="22"/>
          <w:szCs w:val="22"/>
        </w:rPr>
      </w:pPr>
      <w:r>
        <w:rPr>
          <w:sz w:val="22"/>
          <w:szCs w:val="22"/>
        </w:rPr>
        <w:t>Women at the back</w:t>
      </w:r>
      <w:r w:rsidR="00A86B45" w:rsidRPr="0017199B">
        <w:rPr>
          <w:sz w:val="22"/>
          <w:szCs w:val="22"/>
        </w:rPr>
        <w:t>: I support community engagement being in the curriculum.</w:t>
      </w:r>
      <w:r w:rsidR="0017199B">
        <w:rPr>
          <w:sz w:val="22"/>
          <w:szCs w:val="22"/>
        </w:rPr>
        <w:t xml:space="preserve"> But I hope you are mindful to make it flexible and keep the needs of the professional schools in mind, since our students don’t have the time as they cope with the requirements of their accreditation.</w:t>
      </w:r>
    </w:p>
    <w:p w:rsidR="00A86B45" w:rsidRDefault="00A86B45" w:rsidP="00E86CD8">
      <w:pPr>
        <w:pStyle w:val="Default"/>
        <w:numPr>
          <w:ilvl w:val="0"/>
          <w:numId w:val="1"/>
        </w:numPr>
        <w:rPr>
          <w:sz w:val="22"/>
          <w:szCs w:val="22"/>
        </w:rPr>
      </w:pPr>
      <w:r>
        <w:rPr>
          <w:sz w:val="22"/>
          <w:szCs w:val="22"/>
        </w:rPr>
        <w:t xml:space="preserve">Bowyer: Find other ways to prioritize. Please don’t see art classes as buckets. Don’t see English classes </w:t>
      </w:r>
      <w:r w:rsidR="0017199B">
        <w:rPr>
          <w:sz w:val="22"/>
          <w:szCs w:val="22"/>
        </w:rPr>
        <w:t xml:space="preserve">as </w:t>
      </w:r>
      <w:r>
        <w:rPr>
          <w:sz w:val="22"/>
          <w:szCs w:val="22"/>
        </w:rPr>
        <w:t xml:space="preserve">being </w:t>
      </w:r>
      <w:r w:rsidR="0017199B">
        <w:rPr>
          <w:sz w:val="22"/>
          <w:szCs w:val="22"/>
        </w:rPr>
        <w:t>the only ones where English composition can be taught.</w:t>
      </w:r>
    </w:p>
    <w:p w:rsidR="00A86B45" w:rsidRDefault="00A86B45" w:rsidP="00E86CD8">
      <w:pPr>
        <w:pStyle w:val="Default"/>
        <w:numPr>
          <w:ilvl w:val="0"/>
          <w:numId w:val="1"/>
        </w:numPr>
        <w:rPr>
          <w:sz w:val="22"/>
          <w:szCs w:val="22"/>
        </w:rPr>
      </w:pPr>
      <w:r>
        <w:rPr>
          <w:sz w:val="22"/>
          <w:szCs w:val="22"/>
        </w:rPr>
        <w:t xml:space="preserve">Gary: </w:t>
      </w:r>
      <w:r w:rsidR="0017199B">
        <w:rPr>
          <w:sz w:val="22"/>
          <w:szCs w:val="22"/>
        </w:rPr>
        <w:t>Community</w:t>
      </w:r>
      <w:r>
        <w:rPr>
          <w:sz w:val="22"/>
          <w:szCs w:val="22"/>
        </w:rPr>
        <w:t xml:space="preserve"> engagement may not work given our student’s already busy lives.</w:t>
      </w:r>
      <w:r w:rsidR="00B10CE5">
        <w:rPr>
          <w:sz w:val="22"/>
          <w:szCs w:val="22"/>
        </w:rPr>
        <w:t xml:space="preserve"> And with banded tuition, they are incentivized to take 15 credit hours. So they may not have an option to do more work outside school.</w:t>
      </w:r>
    </w:p>
    <w:p w:rsidR="00A86B45" w:rsidRDefault="00A86B45" w:rsidP="00E86CD8">
      <w:pPr>
        <w:pStyle w:val="Default"/>
        <w:numPr>
          <w:ilvl w:val="0"/>
          <w:numId w:val="1"/>
        </w:numPr>
        <w:rPr>
          <w:sz w:val="22"/>
          <w:szCs w:val="22"/>
        </w:rPr>
      </w:pPr>
      <w:r>
        <w:rPr>
          <w:sz w:val="22"/>
          <w:szCs w:val="22"/>
        </w:rPr>
        <w:t xml:space="preserve">Kyoko: </w:t>
      </w:r>
      <w:r w:rsidR="00B10CE5">
        <w:rPr>
          <w:sz w:val="22"/>
          <w:szCs w:val="22"/>
        </w:rPr>
        <w:t>We are very much in the initial stages of first year experience. Should we get feedback from the ground up or should we be top down in our approach?</w:t>
      </w:r>
    </w:p>
    <w:p w:rsidR="00A86B45" w:rsidRDefault="00A86B45" w:rsidP="00E86CD8">
      <w:pPr>
        <w:pStyle w:val="Default"/>
        <w:numPr>
          <w:ilvl w:val="0"/>
          <w:numId w:val="1"/>
        </w:numPr>
        <w:rPr>
          <w:sz w:val="22"/>
          <w:szCs w:val="22"/>
        </w:rPr>
      </w:pPr>
      <w:r>
        <w:rPr>
          <w:sz w:val="22"/>
          <w:szCs w:val="22"/>
        </w:rPr>
        <w:t xml:space="preserve">Gary: How do we perceive a student’s life </w:t>
      </w:r>
      <w:r w:rsidR="00B10CE5">
        <w:rPr>
          <w:sz w:val="22"/>
          <w:szCs w:val="22"/>
        </w:rPr>
        <w:t xml:space="preserve">or a faculty’s life on campus </w:t>
      </w:r>
      <w:r>
        <w:rPr>
          <w:sz w:val="22"/>
          <w:szCs w:val="22"/>
        </w:rPr>
        <w:t xml:space="preserve">three years </w:t>
      </w:r>
      <w:r w:rsidR="00B10CE5">
        <w:rPr>
          <w:sz w:val="22"/>
          <w:szCs w:val="22"/>
        </w:rPr>
        <w:t>from now?</w:t>
      </w:r>
    </w:p>
    <w:p w:rsidR="00A86B45" w:rsidRDefault="00A86B45" w:rsidP="00E86CD8">
      <w:pPr>
        <w:pStyle w:val="Default"/>
        <w:numPr>
          <w:ilvl w:val="0"/>
          <w:numId w:val="1"/>
        </w:numPr>
        <w:rPr>
          <w:sz w:val="22"/>
          <w:szCs w:val="22"/>
        </w:rPr>
      </w:pPr>
      <w:r>
        <w:rPr>
          <w:sz w:val="22"/>
          <w:szCs w:val="22"/>
        </w:rPr>
        <w:t>Gerencser: I would be nervous about presenting</w:t>
      </w:r>
      <w:r w:rsidR="00B10CE5">
        <w:rPr>
          <w:sz w:val="22"/>
          <w:szCs w:val="22"/>
        </w:rPr>
        <w:t xml:space="preserve"> any vision</w:t>
      </w:r>
      <w:r>
        <w:rPr>
          <w:sz w:val="22"/>
          <w:szCs w:val="22"/>
        </w:rPr>
        <w:t xml:space="preserve"> without properly </w:t>
      </w:r>
      <w:r w:rsidR="00B10CE5">
        <w:rPr>
          <w:sz w:val="22"/>
          <w:szCs w:val="22"/>
        </w:rPr>
        <w:t>listening to multiple concerns from different sections of campus.</w:t>
      </w:r>
    </w:p>
    <w:p w:rsidR="00A86B45" w:rsidRDefault="00A86B45" w:rsidP="00E86CD8">
      <w:pPr>
        <w:pStyle w:val="Default"/>
        <w:numPr>
          <w:ilvl w:val="0"/>
          <w:numId w:val="1"/>
        </w:numPr>
        <w:rPr>
          <w:sz w:val="22"/>
          <w:szCs w:val="22"/>
        </w:rPr>
      </w:pPr>
      <w:r>
        <w:rPr>
          <w:sz w:val="22"/>
          <w:szCs w:val="22"/>
        </w:rPr>
        <w:t>Anurag:</w:t>
      </w:r>
      <w:r w:rsidR="00B10CE5">
        <w:rPr>
          <w:sz w:val="22"/>
          <w:szCs w:val="22"/>
        </w:rPr>
        <w:t xml:space="preserve"> I see the Carnegie and First Year </w:t>
      </w:r>
      <w:r w:rsidR="00FA6198">
        <w:rPr>
          <w:sz w:val="22"/>
          <w:szCs w:val="22"/>
        </w:rPr>
        <w:t xml:space="preserve">Experience </w:t>
      </w:r>
      <w:r w:rsidR="00B10CE5">
        <w:rPr>
          <w:sz w:val="22"/>
          <w:szCs w:val="22"/>
        </w:rPr>
        <w:t xml:space="preserve">as being under the </w:t>
      </w:r>
      <w:r w:rsidR="00FA6198">
        <w:rPr>
          <w:sz w:val="22"/>
          <w:szCs w:val="22"/>
        </w:rPr>
        <w:t xml:space="preserve">umbrella of the </w:t>
      </w:r>
      <w:proofErr w:type="spellStart"/>
      <w:r w:rsidR="00B10CE5">
        <w:rPr>
          <w:sz w:val="22"/>
          <w:szCs w:val="22"/>
        </w:rPr>
        <w:t>GenEd</w:t>
      </w:r>
      <w:proofErr w:type="spellEnd"/>
      <w:r w:rsidR="00B10CE5">
        <w:rPr>
          <w:sz w:val="22"/>
          <w:szCs w:val="22"/>
        </w:rPr>
        <w:t xml:space="preserve"> committee </w:t>
      </w:r>
      <w:r w:rsidR="00FA6198">
        <w:rPr>
          <w:sz w:val="22"/>
          <w:szCs w:val="22"/>
        </w:rPr>
        <w:t xml:space="preserve">charge since both the former initiatives eventually may bring courses or curriculum </w:t>
      </w:r>
      <w:r w:rsidR="00FA6198">
        <w:rPr>
          <w:sz w:val="22"/>
          <w:szCs w:val="22"/>
        </w:rPr>
        <w:lastRenderedPageBreak/>
        <w:t xml:space="preserve">that will be part of the </w:t>
      </w:r>
      <w:proofErr w:type="spellStart"/>
      <w:r w:rsidR="00FA6198">
        <w:rPr>
          <w:sz w:val="22"/>
          <w:szCs w:val="22"/>
        </w:rPr>
        <w:t>GenEd</w:t>
      </w:r>
      <w:proofErr w:type="spellEnd"/>
      <w:r w:rsidR="00FA6198">
        <w:rPr>
          <w:sz w:val="22"/>
          <w:szCs w:val="22"/>
        </w:rPr>
        <w:t xml:space="preserve">. Can we get data that says why there is a strong need for these initiatives today?  Second, I hope the initiative will consider that </w:t>
      </w:r>
      <w:proofErr w:type="spellStart"/>
      <w:r w:rsidR="00FA6198">
        <w:rPr>
          <w:sz w:val="22"/>
          <w:szCs w:val="22"/>
        </w:rPr>
        <w:t>GenEd</w:t>
      </w:r>
      <w:proofErr w:type="spellEnd"/>
      <w:r w:rsidR="00FA6198">
        <w:rPr>
          <w:sz w:val="22"/>
          <w:szCs w:val="22"/>
        </w:rPr>
        <w:t xml:space="preserve"> education can be imparted by more than just one course. For example, logic may be taught by computer science in addition to philosophy. </w:t>
      </w:r>
    </w:p>
    <w:p w:rsidR="00A86B45" w:rsidRDefault="00A86B45" w:rsidP="00E86CD8">
      <w:pPr>
        <w:pStyle w:val="Default"/>
        <w:numPr>
          <w:ilvl w:val="0"/>
          <w:numId w:val="1"/>
        </w:numPr>
        <w:rPr>
          <w:sz w:val="22"/>
          <w:szCs w:val="22"/>
        </w:rPr>
      </w:pPr>
      <w:r>
        <w:rPr>
          <w:sz w:val="22"/>
          <w:szCs w:val="22"/>
        </w:rPr>
        <w:t>Gerencser:</w:t>
      </w:r>
      <w:r w:rsidR="00FA6198">
        <w:rPr>
          <w:sz w:val="22"/>
          <w:szCs w:val="22"/>
        </w:rPr>
        <w:t xml:space="preserve"> When we were in the senate executive committee, we were broken into small groups along with administrators to work on Blueprint 1.0. Is any of that process reflected in Blueprint 2.0?</w:t>
      </w:r>
    </w:p>
    <w:p w:rsidR="00FA6198" w:rsidRDefault="00FA6198" w:rsidP="00E86CD8">
      <w:pPr>
        <w:pStyle w:val="Default"/>
        <w:numPr>
          <w:ilvl w:val="0"/>
          <w:numId w:val="1"/>
        </w:numPr>
        <w:rPr>
          <w:sz w:val="22"/>
          <w:szCs w:val="22"/>
        </w:rPr>
      </w:pPr>
      <w:r>
        <w:rPr>
          <w:sz w:val="22"/>
          <w:szCs w:val="22"/>
        </w:rPr>
        <w:t xml:space="preserve">Description of Blueprint process is on the first page of the 2.0 document. </w:t>
      </w:r>
    </w:p>
    <w:p w:rsidR="00A86B45" w:rsidRDefault="00A86B45" w:rsidP="00E86CD8">
      <w:pPr>
        <w:pStyle w:val="Default"/>
        <w:numPr>
          <w:ilvl w:val="0"/>
          <w:numId w:val="1"/>
        </w:numPr>
        <w:rPr>
          <w:sz w:val="22"/>
          <w:szCs w:val="22"/>
        </w:rPr>
      </w:pPr>
      <w:r>
        <w:rPr>
          <w:sz w:val="22"/>
          <w:szCs w:val="22"/>
        </w:rPr>
        <w:t xml:space="preserve">Gail: CHS is doing </w:t>
      </w:r>
      <w:r w:rsidR="00FA6198">
        <w:rPr>
          <w:sz w:val="22"/>
          <w:szCs w:val="22"/>
        </w:rPr>
        <w:t xml:space="preserve">a tremendous amount of </w:t>
      </w:r>
      <w:r>
        <w:rPr>
          <w:sz w:val="22"/>
          <w:szCs w:val="22"/>
        </w:rPr>
        <w:t>community engagement already</w:t>
      </w:r>
      <w:r w:rsidR="00FA6198">
        <w:rPr>
          <w:sz w:val="22"/>
          <w:szCs w:val="22"/>
        </w:rPr>
        <w:t>. Would any of you like to talk about this?</w:t>
      </w:r>
    </w:p>
    <w:p w:rsidR="00A86B45" w:rsidRDefault="00A86B45" w:rsidP="00E86CD8">
      <w:pPr>
        <w:pStyle w:val="Default"/>
        <w:numPr>
          <w:ilvl w:val="0"/>
          <w:numId w:val="1"/>
        </w:numPr>
        <w:rPr>
          <w:sz w:val="22"/>
          <w:szCs w:val="22"/>
        </w:rPr>
      </w:pPr>
      <w:proofErr w:type="spellStart"/>
      <w:r>
        <w:rPr>
          <w:sz w:val="22"/>
          <w:szCs w:val="22"/>
        </w:rPr>
        <w:t>Quimby</w:t>
      </w:r>
      <w:proofErr w:type="spellEnd"/>
      <w:r>
        <w:rPr>
          <w:sz w:val="22"/>
          <w:szCs w:val="22"/>
        </w:rPr>
        <w:t xml:space="preserve">: </w:t>
      </w:r>
      <w:r w:rsidR="00FA6198">
        <w:rPr>
          <w:sz w:val="22"/>
          <w:szCs w:val="22"/>
        </w:rPr>
        <w:t xml:space="preserve">I teach community assessment and program planning this semester and my colleague and I are planning community outreach events next semester for the service learning hands-on component for health promotion and dental hygiene students. </w:t>
      </w:r>
      <w:r w:rsidR="00773720">
        <w:rPr>
          <w:sz w:val="22"/>
          <w:szCs w:val="22"/>
        </w:rPr>
        <w:t>We have the 1120 credit hours plus they have the clinical hours</w:t>
      </w:r>
      <w:r w:rsidR="00FA6198">
        <w:rPr>
          <w:sz w:val="22"/>
          <w:szCs w:val="22"/>
        </w:rPr>
        <w:t xml:space="preserve">. </w:t>
      </w:r>
      <w:r w:rsidR="00773720">
        <w:rPr>
          <w:sz w:val="22"/>
          <w:szCs w:val="22"/>
        </w:rPr>
        <w:t xml:space="preserve">So we had to become creative in finding the time in their schedule. </w:t>
      </w:r>
    </w:p>
    <w:p w:rsidR="00A86B45" w:rsidRDefault="00A86B45" w:rsidP="00A86B45">
      <w:pPr>
        <w:pStyle w:val="Default"/>
        <w:rPr>
          <w:sz w:val="22"/>
          <w:szCs w:val="22"/>
        </w:rPr>
      </w:pPr>
    </w:p>
    <w:p w:rsidR="00105235" w:rsidRDefault="00DA2961" w:rsidP="008A594C">
      <w:pPr>
        <w:pStyle w:val="Default"/>
        <w:numPr>
          <w:ilvl w:val="0"/>
          <w:numId w:val="1"/>
        </w:numPr>
        <w:ind w:left="360"/>
        <w:rPr>
          <w:sz w:val="22"/>
          <w:szCs w:val="22"/>
        </w:rPr>
      </w:pPr>
      <w:r>
        <w:rPr>
          <w:sz w:val="22"/>
          <w:szCs w:val="22"/>
        </w:rPr>
        <w:t>Announcements:</w:t>
      </w:r>
    </w:p>
    <w:p w:rsidR="00DA2961" w:rsidRPr="00A86B45" w:rsidRDefault="00A86B45" w:rsidP="00DA2961">
      <w:pPr>
        <w:pStyle w:val="Default"/>
        <w:numPr>
          <w:ilvl w:val="1"/>
          <w:numId w:val="1"/>
        </w:numPr>
        <w:rPr>
          <w:rFonts w:asciiTheme="minorHAnsi" w:hAnsiTheme="minorHAnsi"/>
          <w:sz w:val="22"/>
          <w:szCs w:val="22"/>
        </w:rPr>
      </w:pPr>
      <w:proofErr w:type="spellStart"/>
      <w:r>
        <w:rPr>
          <w:sz w:val="22"/>
          <w:szCs w:val="22"/>
        </w:rPr>
        <w:t>Kahan</w:t>
      </w:r>
      <w:proofErr w:type="spellEnd"/>
      <w:r>
        <w:rPr>
          <w:sz w:val="22"/>
          <w:szCs w:val="22"/>
        </w:rPr>
        <w:t xml:space="preserve">: The Bender scholar lecture is </w:t>
      </w:r>
      <w:r w:rsidR="00773720">
        <w:rPr>
          <w:sz w:val="22"/>
          <w:szCs w:val="22"/>
        </w:rPr>
        <w:t>tomorrow at 6:00 pm</w:t>
      </w:r>
      <w:r>
        <w:rPr>
          <w:sz w:val="22"/>
          <w:szCs w:val="22"/>
        </w:rPr>
        <w:t xml:space="preserve">. There is a reception where we could interact with Thomas Frank </w:t>
      </w:r>
      <w:r w:rsidR="00773720">
        <w:rPr>
          <w:sz w:val="22"/>
          <w:szCs w:val="22"/>
        </w:rPr>
        <w:t xml:space="preserve">today </w:t>
      </w:r>
      <w:r>
        <w:rPr>
          <w:sz w:val="22"/>
          <w:szCs w:val="22"/>
        </w:rPr>
        <w:t>at 3:00 pm in the faculty lounge in DW</w:t>
      </w:r>
      <w:r w:rsidR="00975FEC">
        <w:rPr>
          <w:sz w:val="22"/>
          <w:szCs w:val="22"/>
        </w:rPr>
        <w:t xml:space="preserve"> 1001</w:t>
      </w:r>
      <w:r>
        <w:rPr>
          <w:sz w:val="22"/>
          <w:szCs w:val="22"/>
        </w:rPr>
        <w:t>.</w:t>
      </w:r>
    </w:p>
    <w:p w:rsidR="00A86B45" w:rsidRPr="00A86B45" w:rsidRDefault="00A86B45" w:rsidP="00DA2961">
      <w:pPr>
        <w:pStyle w:val="Default"/>
        <w:numPr>
          <w:ilvl w:val="1"/>
          <w:numId w:val="1"/>
        </w:numPr>
        <w:rPr>
          <w:rFonts w:asciiTheme="minorHAnsi" w:hAnsiTheme="minorHAnsi"/>
          <w:sz w:val="22"/>
          <w:szCs w:val="22"/>
        </w:rPr>
      </w:pPr>
      <w:proofErr w:type="spellStart"/>
      <w:r>
        <w:rPr>
          <w:sz w:val="22"/>
          <w:szCs w:val="22"/>
        </w:rPr>
        <w:t>Lidinsky</w:t>
      </w:r>
      <w:proofErr w:type="spellEnd"/>
      <w:r>
        <w:rPr>
          <w:sz w:val="22"/>
          <w:szCs w:val="22"/>
        </w:rPr>
        <w:t xml:space="preserve">: </w:t>
      </w:r>
      <w:r w:rsidR="00773720">
        <w:rPr>
          <w:sz w:val="22"/>
          <w:szCs w:val="22"/>
        </w:rPr>
        <w:t xml:space="preserve">Our signature event, the Gloria Kaufman Memorial Lecture </w:t>
      </w:r>
      <w:r>
        <w:rPr>
          <w:sz w:val="22"/>
          <w:szCs w:val="22"/>
        </w:rPr>
        <w:t xml:space="preserve">is </w:t>
      </w:r>
      <w:r w:rsidR="00773720">
        <w:rPr>
          <w:sz w:val="22"/>
          <w:szCs w:val="22"/>
        </w:rPr>
        <w:t>this coming Thursday. Emi Koyama, nationally known activist</w:t>
      </w:r>
      <w:r w:rsidR="00975FEC">
        <w:rPr>
          <w:sz w:val="22"/>
          <w:szCs w:val="22"/>
        </w:rPr>
        <w:t xml:space="preserve"> and scholar</w:t>
      </w:r>
      <w:r w:rsidR="00773720">
        <w:rPr>
          <w:sz w:val="22"/>
          <w:szCs w:val="22"/>
        </w:rPr>
        <w:t>, will present on the counter t</w:t>
      </w:r>
      <w:r>
        <w:rPr>
          <w:sz w:val="22"/>
          <w:szCs w:val="22"/>
        </w:rPr>
        <w:t xml:space="preserve">rafficking </w:t>
      </w:r>
      <w:r w:rsidR="00975FEC">
        <w:rPr>
          <w:sz w:val="22"/>
          <w:szCs w:val="22"/>
        </w:rPr>
        <w:t>e</w:t>
      </w:r>
      <w:r w:rsidR="00773720">
        <w:rPr>
          <w:sz w:val="22"/>
          <w:szCs w:val="22"/>
        </w:rPr>
        <w:t xml:space="preserve">fforts </w:t>
      </w:r>
      <w:r>
        <w:rPr>
          <w:sz w:val="22"/>
          <w:szCs w:val="22"/>
        </w:rPr>
        <w:t xml:space="preserve">and </w:t>
      </w:r>
      <w:r w:rsidR="00975FEC">
        <w:rPr>
          <w:sz w:val="22"/>
          <w:szCs w:val="22"/>
        </w:rPr>
        <w:t>their</w:t>
      </w:r>
      <w:r>
        <w:rPr>
          <w:sz w:val="22"/>
          <w:szCs w:val="22"/>
        </w:rPr>
        <w:t xml:space="preserve"> effects on LGBTQ</w:t>
      </w:r>
      <w:r w:rsidR="00975FEC">
        <w:rPr>
          <w:sz w:val="22"/>
          <w:szCs w:val="22"/>
        </w:rPr>
        <w:t xml:space="preserve"> youths</w:t>
      </w:r>
      <w:r>
        <w:rPr>
          <w:sz w:val="22"/>
          <w:szCs w:val="22"/>
        </w:rPr>
        <w:t>.</w:t>
      </w:r>
      <w:r w:rsidR="00773720">
        <w:rPr>
          <w:sz w:val="22"/>
          <w:szCs w:val="22"/>
        </w:rPr>
        <w:t xml:space="preserve"> Happy wonder woman day.</w:t>
      </w:r>
      <w:r w:rsidR="00773720" w:rsidRPr="00773720">
        <w:rPr>
          <w:sz w:val="22"/>
          <w:szCs w:val="22"/>
        </w:rPr>
        <w:t xml:space="preserve"> </w:t>
      </w:r>
      <w:r w:rsidR="00975FEC">
        <w:rPr>
          <w:sz w:val="22"/>
          <w:szCs w:val="22"/>
        </w:rPr>
        <w:t xml:space="preserve">Also on </w:t>
      </w:r>
      <w:r w:rsidR="00773720">
        <w:rPr>
          <w:sz w:val="22"/>
          <w:szCs w:val="22"/>
        </w:rPr>
        <w:t>October 30</w:t>
      </w:r>
      <w:r w:rsidR="00773720" w:rsidRPr="00A86B45">
        <w:rPr>
          <w:sz w:val="22"/>
          <w:szCs w:val="22"/>
          <w:vertAlign w:val="superscript"/>
        </w:rPr>
        <w:t>th</w:t>
      </w:r>
      <w:r w:rsidR="00773720">
        <w:rPr>
          <w:sz w:val="22"/>
          <w:szCs w:val="22"/>
        </w:rPr>
        <w:t xml:space="preserve"> </w:t>
      </w:r>
      <w:r w:rsidR="0033608C">
        <w:rPr>
          <w:sz w:val="22"/>
          <w:szCs w:val="22"/>
        </w:rPr>
        <w:t>at vegetable buddies, an all-</w:t>
      </w:r>
      <w:r w:rsidR="00975FEC">
        <w:rPr>
          <w:sz w:val="22"/>
          <w:szCs w:val="22"/>
        </w:rPr>
        <w:t>ages event will be held f</w:t>
      </w:r>
      <w:r w:rsidR="00773720">
        <w:rPr>
          <w:sz w:val="22"/>
          <w:szCs w:val="22"/>
        </w:rPr>
        <w:t xml:space="preserve">rom 4 </w:t>
      </w:r>
      <w:r w:rsidR="00975FEC">
        <w:rPr>
          <w:sz w:val="22"/>
          <w:szCs w:val="22"/>
        </w:rPr>
        <w:t>pm to</w:t>
      </w:r>
      <w:r w:rsidR="00773720">
        <w:rPr>
          <w:sz w:val="22"/>
          <w:szCs w:val="22"/>
        </w:rPr>
        <w:t xml:space="preserve"> 8 pm</w:t>
      </w:r>
      <w:r w:rsidR="00975FEC">
        <w:rPr>
          <w:sz w:val="22"/>
          <w:szCs w:val="22"/>
        </w:rPr>
        <w:t xml:space="preserve">, to raise awareness and funds for the YWCA and family justice center. Cathy </w:t>
      </w:r>
      <w:proofErr w:type="spellStart"/>
      <w:r w:rsidR="00975FEC">
        <w:rPr>
          <w:sz w:val="22"/>
          <w:szCs w:val="22"/>
        </w:rPr>
        <w:t>Borshuk</w:t>
      </w:r>
      <w:proofErr w:type="spellEnd"/>
      <w:r w:rsidR="00975FEC">
        <w:rPr>
          <w:sz w:val="22"/>
          <w:szCs w:val="22"/>
        </w:rPr>
        <w:t xml:space="preserve"> has done a wonderful job to organize this. </w:t>
      </w:r>
    </w:p>
    <w:p w:rsidR="00A86B45" w:rsidRPr="00975FEC" w:rsidRDefault="00A86B45" w:rsidP="00DA2961">
      <w:pPr>
        <w:pStyle w:val="Default"/>
        <w:numPr>
          <w:ilvl w:val="1"/>
          <w:numId w:val="1"/>
        </w:numPr>
        <w:rPr>
          <w:rFonts w:asciiTheme="minorHAnsi" w:hAnsiTheme="minorHAnsi"/>
          <w:sz w:val="22"/>
          <w:szCs w:val="22"/>
        </w:rPr>
      </w:pPr>
      <w:proofErr w:type="spellStart"/>
      <w:r>
        <w:rPr>
          <w:sz w:val="22"/>
          <w:szCs w:val="22"/>
        </w:rPr>
        <w:t>Vincci</w:t>
      </w:r>
      <w:proofErr w:type="spellEnd"/>
      <w:r>
        <w:rPr>
          <w:sz w:val="22"/>
          <w:szCs w:val="22"/>
        </w:rPr>
        <w:t xml:space="preserve">: Please participate in </w:t>
      </w:r>
      <w:proofErr w:type="spellStart"/>
      <w:r>
        <w:rPr>
          <w:sz w:val="22"/>
          <w:szCs w:val="22"/>
        </w:rPr>
        <w:t>Guanlin</w:t>
      </w:r>
      <w:proofErr w:type="spellEnd"/>
      <w:r>
        <w:rPr>
          <w:sz w:val="22"/>
          <w:szCs w:val="22"/>
        </w:rPr>
        <w:t xml:space="preserve"> </w:t>
      </w:r>
      <w:proofErr w:type="gramStart"/>
      <w:r>
        <w:rPr>
          <w:sz w:val="22"/>
          <w:szCs w:val="22"/>
        </w:rPr>
        <w:t>Gao’s</w:t>
      </w:r>
      <w:proofErr w:type="gramEnd"/>
      <w:r>
        <w:rPr>
          <w:sz w:val="22"/>
          <w:szCs w:val="22"/>
        </w:rPr>
        <w:t xml:space="preserve"> research study as she needs full-</w:t>
      </w:r>
      <w:r w:rsidR="00975FEC">
        <w:rPr>
          <w:sz w:val="22"/>
          <w:szCs w:val="22"/>
        </w:rPr>
        <w:t>time faculty</w:t>
      </w:r>
      <w:r>
        <w:rPr>
          <w:sz w:val="22"/>
          <w:szCs w:val="22"/>
        </w:rPr>
        <w:t xml:space="preserve"> for the same. Steven Salisbury, President, SGA is a coauthor in this project and he </w:t>
      </w:r>
      <w:r w:rsidR="00975FEC">
        <w:rPr>
          <w:sz w:val="22"/>
          <w:szCs w:val="22"/>
        </w:rPr>
        <w:t>explained that this research is on compensation in economics</w:t>
      </w:r>
      <w:r>
        <w:rPr>
          <w:sz w:val="22"/>
          <w:szCs w:val="22"/>
        </w:rPr>
        <w:t>.</w:t>
      </w:r>
      <w:r w:rsidR="00975FEC">
        <w:rPr>
          <w:sz w:val="22"/>
          <w:szCs w:val="22"/>
        </w:rPr>
        <w:t xml:space="preserve"> </w:t>
      </w:r>
    </w:p>
    <w:p w:rsidR="00975FEC" w:rsidRPr="00975FEC" w:rsidRDefault="00975FEC" w:rsidP="00DA2961">
      <w:pPr>
        <w:pStyle w:val="Default"/>
        <w:numPr>
          <w:ilvl w:val="1"/>
          <w:numId w:val="1"/>
        </w:numPr>
        <w:rPr>
          <w:rFonts w:asciiTheme="minorHAnsi" w:hAnsiTheme="minorHAnsi"/>
          <w:sz w:val="22"/>
          <w:szCs w:val="22"/>
        </w:rPr>
      </w:pPr>
      <w:r>
        <w:rPr>
          <w:sz w:val="22"/>
          <w:szCs w:val="22"/>
        </w:rPr>
        <w:t>Micheline Nilsen will have a dean’s seminar today in UCET.</w:t>
      </w:r>
    </w:p>
    <w:p w:rsidR="001F515D" w:rsidRDefault="001F515D" w:rsidP="001F515D">
      <w:pPr>
        <w:pStyle w:val="Default"/>
        <w:rPr>
          <w:sz w:val="22"/>
          <w:szCs w:val="22"/>
        </w:rPr>
      </w:pPr>
    </w:p>
    <w:sectPr w:rsidR="001F5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E5EBD"/>
    <w:multiLevelType w:val="hybridMultilevel"/>
    <w:tmpl w:val="9E2464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95"/>
    <w:rsid w:val="00105235"/>
    <w:rsid w:val="0011019C"/>
    <w:rsid w:val="00111D54"/>
    <w:rsid w:val="00152FE3"/>
    <w:rsid w:val="0017199B"/>
    <w:rsid w:val="001B0B4C"/>
    <w:rsid w:val="001F515D"/>
    <w:rsid w:val="00211B95"/>
    <w:rsid w:val="00216FD5"/>
    <w:rsid w:val="00237683"/>
    <w:rsid w:val="00262D85"/>
    <w:rsid w:val="002707EC"/>
    <w:rsid w:val="00277065"/>
    <w:rsid w:val="0028652F"/>
    <w:rsid w:val="00286EEF"/>
    <w:rsid w:val="00294D05"/>
    <w:rsid w:val="00295356"/>
    <w:rsid w:val="002E0463"/>
    <w:rsid w:val="002F0572"/>
    <w:rsid w:val="002F67D5"/>
    <w:rsid w:val="003243E6"/>
    <w:rsid w:val="0033608C"/>
    <w:rsid w:val="003677D2"/>
    <w:rsid w:val="003D706A"/>
    <w:rsid w:val="004016D1"/>
    <w:rsid w:val="00412395"/>
    <w:rsid w:val="00465F73"/>
    <w:rsid w:val="0056556D"/>
    <w:rsid w:val="005A423B"/>
    <w:rsid w:val="005D51F0"/>
    <w:rsid w:val="005E0523"/>
    <w:rsid w:val="0060269E"/>
    <w:rsid w:val="006223B4"/>
    <w:rsid w:val="006341CB"/>
    <w:rsid w:val="006B2BE1"/>
    <w:rsid w:val="006B6C94"/>
    <w:rsid w:val="006F5F7A"/>
    <w:rsid w:val="007226D4"/>
    <w:rsid w:val="00773720"/>
    <w:rsid w:val="00777EC9"/>
    <w:rsid w:val="0078254D"/>
    <w:rsid w:val="007C75C6"/>
    <w:rsid w:val="00811866"/>
    <w:rsid w:val="0081298E"/>
    <w:rsid w:val="00862505"/>
    <w:rsid w:val="00875882"/>
    <w:rsid w:val="008A594C"/>
    <w:rsid w:val="008A7CAF"/>
    <w:rsid w:val="0094573B"/>
    <w:rsid w:val="0097235E"/>
    <w:rsid w:val="00975FEC"/>
    <w:rsid w:val="009B2670"/>
    <w:rsid w:val="009F1EE6"/>
    <w:rsid w:val="009F452D"/>
    <w:rsid w:val="00A2737D"/>
    <w:rsid w:val="00A507AE"/>
    <w:rsid w:val="00A50E22"/>
    <w:rsid w:val="00A86B45"/>
    <w:rsid w:val="00B10CE5"/>
    <w:rsid w:val="00B12D65"/>
    <w:rsid w:val="00B20129"/>
    <w:rsid w:val="00B65B34"/>
    <w:rsid w:val="00BB3609"/>
    <w:rsid w:val="00BE17A1"/>
    <w:rsid w:val="00C17D27"/>
    <w:rsid w:val="00C33C8F"/>
    <w:rsid w:val="00C35041"/>
    <w:rsid w:val="00C449C0"/>
    <w:rsid w:val="00C947AA"/>
    <w:rsid w:val="00CB7354"/>
    <w:rsid w:val="00CC56DE"/>
    <w:rsid w:val="00CE198E"/>
    <w:rsid w:val="00CE541E"/>
    <w:rsid w:val="00D023AE"/>
    <w:rsid w:val="00D2442A"/>
    <w:rsid w:val="00D4400B"/>
    <w:rsid w:val="00D502CA"/>
    <w:rsid w:val="00D542C4"/>
    <w:rsid w:val="00D86E8D"/>
    <w:rsid w:val="00DA2961"/>
    <w:rsid w:val="00DA47A9"/>
    <w:rsid w:val="00DD2597"/>
    <w:rsid w:val="00E028BA"/>
    <w:rsid w:val="00E36C88"/>
    <w:rsid w:val="00E56322"/>
    <w:rsid w:val="00E86CD8"/>
    <w:rsid w:val="00EA2285"/>
    <w:rsid w:val="00EC7E87"/>
    <w:rsid w:val="00EE14E4"/>
    <w:rsid w:val="00F632B2"/>
    <w:rsid w:val="00F73CAB"/>
    <w:rsid w:val="00F809C6"/>
    <w:rsid w:val="00FA6198"/>
    <w:rsid w:val="00FF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2CB87-965F-492F-892F-49A5E8D4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395"/>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CB7354"/>
    <w:rPr>
      <w:color w:val="0563C1" w:themeColor="hyperlink"/>
      <w:u w:val="single"/>
    </w:rPr>
  </w:style>
  <w:style w:type="paragraph" w:styleId="PlainText">
    <w:name w:val="Plain Text"/>
    <w:basedOn w:val="Normal"/>
    <w:link w:val="PlainTextChar"/>
    <w:uiPriority w:val="99"/>
    <w:semiHidden/>
    <w:unhideWhenUsed/>
    <w:rsid w:val="00CB73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73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49411">
      <w:bodyDiv w:val="1"/>
      <w:marLeft w:val="0"/>
      <w:marRight w:val="0"/>
      <w:marTop w:val="0"/>
      <w:marBottom w:val="0"/>
      <w:divBdr>
        <w:top w:val="none" w:sz="0" w:space="0" w:color="auto"/>
        <w:left w:val="none" w:sz="0" w:space="0" w:color="auto"/>
        <w:bottom w:val="none" w:sz="0" w:space="0" w:color="auto"/>
        <w:right w:val="none" w:sz="0" w:space="0" w:color="auto"/>
      </w:divBdr>
    </w:div>
    <w:div w:id="21335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 Anurag Basant</dc:creator>
  <cp:keywords/>
  <dc:description/>
  <cp:lastModifiedBy>Pant, Anurag Basant</cp:lastModifiedBy>
  <cp:revision>2</cp:revision>
  <dcterms:created xsi:type="dcterms:W3CDTF">2016-11-14T19:21:00Z</dcterms:created>
  <dcterms:modified xsi:type="dcterms:W3CDTF">2016-11-14T19:21:00Z</dcterms:modified>
</cp:coreProperties>
</file>